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7430DC" w14:textId="77777777" w:rsidR="00580198" w:rsidRDefault="00580198">
      <w:pPr>
        <w:pStyle w:val="TDC1"/>
        <w:rPr>
          <w:rFonts w:ascii="Arial" w:hAnsi="Arial" w:cs="Arial"/>
          <w:szCs w:val="22"/>
        </w:rPr>
      </w:pPr>
    </w:p>
    <w:p w14:paraId="5B834090" w14:textId="77777777" w:rsidR="00580198" w:rsidRDefault="00580198" w:rsidP="00580198">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0DDB9916" w14:textId="77777777" w:rsidR="00325444" w:rsidRDefault="00325444" w:rsidP="00580198">
      <w:pPr>
        <w:autoSpaceDE w:val="0"/>
        <w:autoSpaceDN w:val="0"/>
        <w:adjustRightInd w:val="0"/>
        <w:spacing w:line="276" w:lineRule="auto"/>
        <w:jc w:val="center"/>
        <w:rPr>
          <w:rFonts w:ascii="Arial" w:hAnsi="Arial" w:cs="Arial"/>
          <w:b/>
          <w:sz w:val="22"/>
          <w:szCs w:val="22"/>
        </w:rPr>
      </w:pPr>
    </w:p>
    <w:p w14:paraId="3C8CA1BB" w14:textId="1F9555FC" w:rsidR="00325444" w:rsidRPr="00292D01" w:rsidRDefault="00325444" w:rsidP="00580198">
      <w:pPr>
        <w:autoSpaceDE w:val="0"/>
        <w:autoSpaceDN w:val="0"/>
        <w:adjustRightInd w:val="0"/>
        <w:spacing w:line="276" w:lineRule="auto"/>
        <w:jc w:val="center"/>
        <w:rPr>
          <w:rFonts w:ascii="Arial" w:hAnsi="Arial" w:cs="Arial"/>
          <w:b/>
          <w:sz w:val="22"/>
          <w:szCs w:val="22"/>
        </w:rPr>
      </w:pPr>
      <w:r>
        <w:rPr>
          <w:rFonts w:ascii="Arial" w:hAnsi="Arial" w:cs="Arial"/>
          <w:b/>
          <w:sz w:val="22"/>
          <w:szCs w:val="22"/>
        </w:rPr>
        <w:t>MEMORIA ARQUITECTÓNICA</w:t>
      </w:r>
    </w:p>
    <w:p w14:paraId="5550A994" w14:textId="77777777" w:rsidR="00580198" w:rsidRPr="00292D01" w:rsidRDefault="00580198" w:rsidP="00580198">
      <w:pPr>
        <w:spacing w:line="276" w:lineRule="auto"/>
        <w:jc w:val="center"/>
        <w:rPr>
          <w:rFonts w:ascii="Arial" w:hAnsi="Arial" w:cs="Arial"/>
          <w:sz w:val="22"/>
          <w:szCs w:val="22"/>
        </w:rPr>
      </w:pPr>
      <w:bookmarkStart w:id="0" w:name="_GoBack"/>
      <w:bookmarkEnd w:id="0"/>
    </w:p>
    <w:p w14:paraId="128687BB"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sz w:val="22"/>
          <w:szCs w:val="22"/>
        </w:rPr>
        <w:t>ÍNDICE</w:t>
      </w:r>
    </w:p>
    <w:p w14:paraId="1DC4FDFF" w14:textId="77777777" w:rsidR="00580198" w:rsidRDefault="00580198">
      <w:pPr>
        <w:pStyle w:val="TDC1"/>
        <w:rPr>
          <w:rFonts w:ascii="Arial" w:hAnsi="Arial" w:cs="Arial"/>
          <w:szCs w:val="22"/>
        </w:rPr>
      </w:pPr>
    </w:p>
    <w:p w14:paraId="2950DC08" w14:textId="77777777" w:rsidR="00580198" w:rsidRDefault="00580198">
      <w:pPr>
        <w:pStyle w:val="TDC1"/>
        <w:rPr>
          <w:rFonts w:ascii="Arial" w:hAnsi="Arial" w:cs="Arial"/>
          <w:szCs w:val="22"/>
        </w:rPr>
      </w:pPr>
    </w:p>
    <w:p w14:paraId="1B042BD0" w14:textId="77777777" w:rsidR="00B970FB" w:rsidRDefault="00580198">
      <w:pPr>
        <w:pStyle w:val="TDC1"/>
        <w:rPr>
          <w:rFonts w:asciiTheme="minorHAnsi" w:eastAsiaTheme="minorEastAsia" w:hAnsiTheme="minorHAnsi" w:cstheme="minorBidi"/>
          <w:noProof/>
          <w:szCs w:val="22"/>
          <w:lang w:val="es-ES" w:eastAsia="es-ES"/>
        </w:rPr>
      </w:pPr>
      <w:r w:rsidRPr="00292D01">
        <w:rPr>
          <w:rFonts w:ascii="Arial" w:hAnsi="Arial" w:cs="Arial"/>
          <w:szCs w:val="22"/>
        </w:rPr>
        <w:fldChar w:fldCharType="begin"/>
      </w:r>
      <w:r w:rsidRPr="00292D01">
        <w:rPr>
          <w:rFonts w:ascii="Arial" w:hAnsi="Arial" w:cs="Arial"/>
          <w:szCs w:val="22"/>
        </w:rPr>
        <w:instrText xml:space="preserve"> TOC \o "1-3" \h \z \u </w:instrText>
      </w:r>
      <w:r w:rsidRPr="00292D01">
        <w:rPr>
          <w:rFonts w:ascii="Arial" w:hAnsi="Arial" w:cs="Arial"/>
          <w:szCs w:val="22"/>
        </w:rPr>
        <w:fldChar w:fldCharType="separate"/>
      </w:r>
      <w:hyperlink w:anchor="_Toc431220204" w:history="1">
        <w:r w:rsidR="00B970FB" w:rsidRPr="00C21225">
          <w:rPr>
            <w:rStyle w:val="Hipervnculo"/>
            <w:noProof/>
          </w:rPr>
          <w:t>1. MEMORIA ARQUITECTÓNICA</w:t>
        </w:r>
        <w:r w:rsidR="00B970FB">
          <w:rPr>
            <w:noProof/>
            <w:webHidden/>
          </w:rPr>
          <w:tab/>
        </w:r>
        <w:r w:rsidR="00B970FB">
          <w:rPr>
            <w:noProof/>
            <w:webHidden/>
          </w:rPr>
          <w:fldChar w:fldCharType="begin"/>
        </w:r>
        <w:r w:rsidR="00B970FB">
          <w:rPr>
            <w:noProof/>
            <w:webHidden/>
          </w:rPr>
          <w:instrText xml:space="preserve"> PAGEREF _Toc431220204 \h </w:instrText>
        </w:r>
        <w:r w:rsidR="00B970FB">
          <w:rPr>
            <w:noProof/>
            <w:webHidden/>
          </w:rPr>
        </w:r>
        <w:r w:rsidR="00B970FB">
          <w:rPr>
            <w:noProof/>
            <w:webHidden/>
          </w:rPr>
          <w:fldChar w:fldCharType="separate"/>
        </w:r>
        <w:r w:rsidR="00B970FB">
          <w:rPr>
            <w:noProof/>
            <w:webHidden/>
          </w:rPr>
          <w:t>3</w:t>
        </w:r>
        <w:r w:rsidR="00B970FB">
          <w:rPr>
            <w:noProof/>
            <w:webHidden/>
          </w:rPr>
          <w:fldChar w:fldCharType="end"/>
        </w:r>
      </w:hyperlink>
    </w:p>
    <w:p w14:paraId="0A11902D" w14:textId="77777777" w:rsidR="00B970FB" w:rsidRDefault="008B7AC2">
      <w:pPr>
        <w:pStyle w:val="TDC1"/>
        <w:rPr>
          <w:rFonts w:asciiTheme="minorHAnsi" w:eastAsiaTheme="minorEastAsia" w:hAnsiTheme="minorHAnsi" w:cstheme="minorBidi"/>
          <w:noProof/>
          <w:szCs w:val="22"/>
          <w:lang w:val="es-ES" w:eastAsia="es-ES"/>
        </w:rPr>
      </w:pPr>
      <w:hyperlink w:anchor="_Toc431220205" w:history="1">
        <w:r w:rsidR="00B970FB" w:rsidRPr="00C21225">
          <w:rPr>
            <w:rStyle w:val="Hipervnculo"/>
            <w:noProof/>
          </w:rPr>
          <w:t>1.1. Ubicación</w:t>
        </w:r>
        <w:r w:rsidR="00B970FB">
          <w:rPr>
            <w:noProof/>
            <w:webHidden/>
          </w:rPr>
          <w:tab/>
        </w:r>
        <w:r w:rsidR="00B970FB">
          <w:rPr>
            <w:noProof/>
            <w:webHidden/>
          </w:rPr>
          <w:fldChar w:fldCharType="begin"/>
        </w:r>
        <w:r w:rsidR="00B970FB">
          <w:rPr>
            <w:noProof/>
            <w:webHidden/>
          </w:rPr>
          <w:instrText xml:space="preserve"> PAGEREF _Toc431220205 \h </w:instrText>
        </w:r>
        <w:r w:rsidR="00B970FB">
          <w:rPr>
            <w:noProof/>
            <w:webHidden/>
          </w:rPr>
        </w:r>
        <w:r w:rsidR="00B970FB">
          <w:rPr>
            <w:noProof/>
            <w:webHidden/>
          </w:rPr>
          <w:fldChar w:fldCharType="separate"/>
        </w:r>
        <w:r w:rsidR="00B970FB">
          <w:rPr>
            <w:noProof/>
            <w:webHidden/>
          </w:rPr>
          <w:t>3</w:t>
        </w:r>
        <w:r w:rsidR="00B970FB">
          <w:rPr>
            <w:noProof/>
            <w:webHidden/>
          </w:rPr>
          <w:fldChar w:fldCharType="end"/>
        </w:r>
      </w:hyperlink>
    </w:p>
    <w:p w14:paraId="5ED4B802" w14:textId="77777777" w:rsidR="00B970FB" w:rsidRDefault="008B7AC2">
      <w:pPr>
        <w:pStyle w:val="TDC1"/>
        <w:rPr>
          <w:rFonts w:asciiTheme="minorHAnsi" w:eastAsiaTheme="minorEastAsia" w:hAnsiTheme="minorHAnsi" w:cstheme="minorBidi"/>
          <w:noProof/>
          <w:szCs w:val="22"/>
          <w:lang w:val="es-ES" w:eastAsia="es-ES"/>
        </w:rPr>
      </w:pPr>
      <w:hyperlink w:anchor="_Toc431220206" w:history="1">
        <w:r w:rsidR="00B970FB" w:rsidRPr="00C21225">
          <w:rPr>
            <w:rStyle w:val="Hipervnculo"/>
            <w:noProof/>
          </w:rPr>
          <w:t>1.2. Descripción de Procesos</w:t>
        </w:r>
        <w:r w:rsidR="00B970FB">
          <w:rPr>
            <w:noProof/>
            <w:webHidden/>
          </w:rPr>
          <w:tab/>
        </w:r>
        <w:r w:rsidR="00B970FB">
          <w:rPr>
            <w:noProof/>
            <w:webHidden/>
          </w:rPr>
          <w:fldChar w:fldCharType="begin"/>
        </w:r>
        <w:r w:rsidR="00B970FB">
          <w:rPr>
            <w:noProof/>
            <w:webHidden/>
          </w:rPr>
          <w:instrText xml:space="preserve"> PAGEREF _Toc431220206 \h </w:instrText>
        </w:r>
        <w:r w:rsidR="00B970FB">
          <w:rPr>
            <w:noProof/>
            <w:webHidden/>
          </w:rPr>
        </w:r>
        <w:r w:rsidR="00B970FB">
          <w:rPr>
            <w:noProof/>
            <w:webHidden/>
          </w:rPr>
          <w:fldChar w:fldCharType="separate"/>
        </w:r>
        <w:r w:rsidR="00B970FB">
          <w:rPr>
            <w:noProof/>
            <w:webHidden/>
          </w:rPr>
          <w:t>4</w:t>
        </w:r>
        <w:r w:rsidR="00B970FB">
          <w:rPr>
            <w:noProof/>
            <w:webHidden/>
          </w:rPr>
          <w:fldChar w:fldCharType="end"/>
        </w:r>
      </w:hyperlink>
    </w:p>
    <w:p w14:paraId="21A3FE45" w14:textId="77777777" w:rsidR="00B970FB" w:rsidRDefault="008B7AC2">
      <w:pPr>
        <w:pStyle w:val="TDC1"/>
        <w:rPr>
          <w:rFonts w:asciiTheme="minorHAnsi" w:eastAsiaTheme="minorEastAsia" w:hAnsiTheme="minorHAnsi" w:cstheme="minorBidi"/>
          <w:noProof/>
          <w:szCs w:val="22"/>
          <w:lang w:val="es-ES" w:eastAsia="es-ES"/>
        </w:rPr>
      </w:pPr>
      <w:hyperlink w:anchor="_Toc431220207" w:history="1">
        <w:r w:rsidR="00B970FB" w:rsidRPr="00C21225">
          <w:rPr>
            <w:rStyle w:val="Hipervnculo"/>
            <w:noProof/>
          </w:rPr>
          <w:t>1.3. Estándares</w:t>
        </w:r>
        <w:r w:rsidR="00B970FB">
          <w:rPr>
            <w:noProof/>
            <w:webHidden/>
          </w:rPr>
          <w:tab/>
        </w:r>
        <w:r w:rsidR="00B970FB">
          <w:rPr>
            <w:noProof/>
            <w:webHidden/>
          </w:rPr>
          <w:fldChar w:fldCharType="begin"/>
        </w:r>
        <w:r w:rsidR="00B970FB">
          <w:rPr>
            <w:noProof/>
            <w:webHidden/>
          </w:rPr>
          <w:instrText xml:space="preserve"> PAGEREF _Toc431220207 \h </w:instrText>
        </w:r>
        <w:r w:rsidR="00B970FB">
          <w:rPr>
            <w:noProof/>
            <w:webHidden/>
          </w:rPr>
        </w:r>
        <w:r w:rsidR="00B970FB">
          <w:rPr>
            <w:noProof/>
            <w:webHidden/>
          </w:rPr>
          <w:fldChar w:fldCharType="separate"/>
        </w:r>
        <w:r w:rsidR="00B970FB">
          <w:rPr>
            <w:noProof/>
            <w:webHidden/>
          </w:rPr>
          <w:t>6</w:t>
        </w:r>
        <w:r w:rsidR="00B970FB">
          <w:rPr>
            <w:noProof/>
            <w:webHidden/>
          </w:rPr>
          <w:fldChar w:fldCharType="end"/>
        </w:r>
      </w:hyperlink>
    </w:p>
    <w:p w14:paraId="2B5E52DE" w14:textId="77777777" w:rsidR="00B970FB" w:rsidRDefault="008B7AC2">
      <w:pPr>
        <w:pStyle w:val="TDC1"/>
        <w:rPr>
          <w:rFonts w:asciiTheme="minorHAnsi" w:eastAsiaTheme="minorEastAsia" w:hAnsiTheme="minorHAnsi" w:cstheme="minorBidi"/>
          <w:noProof/>
          <w:szCs w:val="22"/>
          <w:lang w:val="es-ES" w:eastAsia="es-ES"/>
        </w:rPr>
      </w:pPr>
      <w:hyperlink w:anchor="_Toc431220208" w:history="1">
        <w:r w:rsidR="00B970FB" w:rsidRPr="00C21225">
          <w:rPr>
            <w:rStyle w:val="Hipervnculo"/>
            <w:noProof/>
          </w:rPr>
          <w:t>1.4. Infraestructura Existente</w:t>
        </w:r>
        <w:r w:rsidR="00B970FB">
          <w:rPr>
            <w:noProof/>
            <w:webHidden/>
          </w:rPr>
          <w:tab/>
        </w:r>
        <w:r w:rsidR="00B970FB">
          <w:rPr>
            <w:noProof/>
            <w:webHidden/>
          </w:rPr>
          <w:fldChar w:fldCharType="begin"/>
        </w:r>
        <w:r w:rsidR="00B970FB">
          <w:rPr>
            <w:noProof/>
            <w:webHidden/>
          </w:rPr>
          <w:instrText xml:space="preserve"> PAGEREF _Toc431220208 \h </w:instrText>
        </w:r>
        <w:r w:rsidR="00B970FB">
          <w:rPr>
            <w:noProof/>
            <w:webHidden/>
          </w:rPr>
        </w:r>
        <w:r w:rsidR="00B970FB">
          <w:rPr>
            <w:noProof/>
            <w:webHidden/>
          </w:rPr>
          <w:fldChar w:fldCharType="separate"/>
        </w:r>
        <w:r w:rsidR="00B970FB">
          <w:rPr>
            <w:noProof/>
            <w:webHidden/>
          </w:rPr>
          <w:t>7</w:t>
        </w:r>
        <w:r w:rsidR="00B970FB">
          <w:rPr>
            <w:noProof/>
            <w:webHidden/>
          </w:rPr>
          <w:fldChar w:fldCharType="end"/>
        </w:r>
      </w:hyperlink>
    </w:p>
    <w:p w14:paraId="5C9DD228" w14:textId="77777777" w:rsidR="00B970FB" w:rsidRDefault="008B7AC2">
      <w:pPr>
        <w:pStyle w:val="TDC1"/>
        <w:rPr>
          <w:rFonts w:asciiTheme="minorHAnsi" w:eastAsiaTheme="minorEastAsia" w:hAnsiTheme="minorHAnsi" w:cstheme="minorBidi"/>
          <w:noProof/>
          <w:szCs w:val="22"/>
          <w:lang w:val="es-ES" w:eastAsia="es-ES"/>
        </w:rPr>
      </w:pPr>
      <w:hyperlink w:anchor="_Toc431220209" w:history="1">
        <w:r w:rsidR="00B970FB" w:rsidRPr="00C21225">
          <w:rPr>
            <w:rStyle w:val="Hipervnculo"/>
            <w:noProof/>
          </w:rPr>
          <w:t>1.5. Programa Arquitectónico</w:t>
        </w:r>
        <w:r w:rsidR="00B970FB">
          <w:rPr>
            <w:noProof/>
            <w:webHidden/>
          </w:rPr>
          <w:tab/>
        </w:r>
        <w:r w:rsidR="00B970FB">
          <w:rPr>
            <w:noProof/>
            <w:webHidden/>
          </w:rPr>
          <w:fldChar w:fldCharType="begin"/>
        </w:r>
        <w:r w:rsidR="00B970FB">
          <w:rPr>
            <w:noProof/>
            <w:webHidden/>
          </w:rPr>
          <w:instrText xml:space="preserve"> PAGEREF _Toc431220209 \h </w:instrText>
        </w:r>
        <w:r w:rsidR="00B970FB">
          <w:rPr>
            <w:noProof/>
            <w:webHidden/>
          </w:rPr>
        </w:r>
        <w:r w:rsidR="00B970FB">
          <w:rPr>
            <w:noProof/>
            <w:webHidden/>
          </w:rPr>
          <w:fldChar w:fldCharType="separate"/>
        </w:r>
        <w:r w:rsidR="00B970FB">
          <w:rPr>
            <w:noProof/>
            <w:webHidden/>
          </w:rPr>
          <w:t>11</w:t>
        </w:r>
        <w:r w:rsidR="00B970FB">
          <w:rPr>
            <w:noProof/>
            <w:webHidden/>
          </w:rPr>
          <w:fldChar w:fldCharType="end"/>
        </w:r>
      </w:hyperlink>
    </w:p>
    <w:p w14:paraId="2D943B9F" w14:textId="77777777" w:rsidR="00B970FB" w:rsidRDefault="008B7AC2">
      <w:pPr>
        <w:pStyle w:val="TDC1"/>
        <w:rPr>
          <w:rFonts w:asciiTheme="minorHAnsi" w:eastAsiaTheme="minorEastAsia" w:hAnsiTheme="minorHAnsi" w:cstheme="minorBidi"/>
          <w:noProof/>
          <w:szCs w:val="22"/>
          <w:lang w:val="es-ES" w:eastAsia="es-ES"/>
        </w:rPr>
      </w:pPr>
      <w:hyperlink w:anchor="_Toc431220210" w:history="1">
        <w:r w:rsidR="00B970FB" w:rsidRPr="00C21225">
          <w:rPr>
            <w:rStyle w:val="Hipervnculo"/>
            <w:noProof/>
          </w:rPr>
          <w:t>1.6. Clasificación de tanques</w:t>
        </w:r>
        <w:r w:rsidR="00B970FB">
          <w:rPr>
            <w:noProof/>
            <w:webHidden/>
          </w:rPr>
          <w:tab/>
        </w:r>
        <w:r w:rsidR="00B970FB">
          <w:rPr>
            <w:noProof/>
            <w:webHidden/>
          </w:rPr>
          <w:fldChar w:fldCharType="begin"/>
        </w:r>
        <w:r w:rsidR="00B970FB">
          <w:rPr>
            <w:noProof/>
            <w:webHidden/>
          </w:rPr>
          <w:instrText xml:space="preserve"> PAGEREF _Toc431220210 \h </w:instrText>
        </w:r>
        <w:r w:rsidR="00B970FB">
          <w:rPr>
            <w:noProof/>
            <w:webHidden/>
          </w:rPr>
        </w:r>
        <w:r w:rsidR="00B970FB">
          <w:rPr>
            <w:noProof/>
            <w:webHidden/>
          </w:rPr>
          <w:fldChar w:fldCharType="separate"/>
        </w:r>
        <w:r w:rsidR="00B970FB">
          <w:rPr>
            <w:noProof/>
            <w:webHidden/>
          </w:rPr>
          <w:t>14</w:t>
        </w:r>
        <w:r w:rsidR="00B970FB">
          <w:rPr>
            <w:noProof/>
            <w:webHidden/>
          </w:rPr>
          <w:fldChar w:fldCharType="end"/>
        </w:r>
      </w:hyperlink>
    </w:p>
    <w:p w14:paraId="2AC01C9A" w14:textId="77777777" w:rsidR="00B970FB" w:rsidRDefault="008B7AC2">
      <w:pPr>
        <w:pStyle w:val="TDC1"/>
        <w:rPr>
          <w:rFonts w:asciiTheme="minorHAnsi" w:eastAsiaTheme="minorEastAsia" w:hAnsiTheme="minorHAnsi" w:cstheme="minorBidi"/>
          <w:noProof/>
          <w:szCs w:val="22"/>
          <w:lang w:val="es-ES" w:eastAsia="es-ES"/>
        </w:rPr>
      </w:pPr>
      <w:hyperlink w:anchor="_Toc431220211" w:history="1">
        <w:r w:rsidR="00B970FB" w:rsidRPr="00C21225">
          <w:rPr>
            <w:rStyle w:val="Hipervnculo"/>
            <w:noProof/>
          </w:rPr>
          <w:t>1.7. ANÁLISIS DE RADIACIÓN SOLAR Y VENTILACIÓN NATURAL</w:t>
        </w:r>
        <w:r w:rsidR="00B970FB">
          <w:rPr>
            <w:noProof/>
            <w:webHidden/>
          </w:rPr>
          <w:tab/>
        </w:r>
        <w:r w:rsidR="00B970FB">
          <w:rPr>
            <w:noProof/>
            <w:webHidden/>
          </w:rPr>
          <w:fldChar w:fldCharType="begin"/>
        </w:r>
        <w:r w:rsidR="00B970FB">
          <w:rPr>
            <w:noProof/>
            <w:webHidden/>
          </w:rPr>
          <w:instrText xml:space="preserve"> PAGEREF _Toc431220211 \h </w:instrText>
        </w:r>
        <w:r w:rsidR="00B970FB">
          <w:rPr>
            <w:noProof/>
            <w:webHidden/>
          </w:rPr>
        </w:r>
        <w:r w:rsidR="00B970FB">
          <w:rPr>
            <w:noProof/>
            <w:webHidden/>
          </w:rPr>
          <w:fldChar w:fldCharType="separate"/>
        </w:r>
        <w:r w:rsidR="00B970FB">
          <w:rPr>
            <w:noProof/>
            <w:webHidden/>
          </w:rPr>
          <w:t>15</w:t>
        </w:r>
        <w:r w:rsidR="00B970FB">
          <w:rPr>
            <w:noProof/>
            <w:webHidden/>
          </w:rPr>
          <w:fldChar w:fldCharType="end"/>
        </w:r>
      </w:hyperlink>
    </w:p>
    <w:p w14:paraId="2716119E" w14:textId="77777777" w:rsidR="00B970FB" w:rsidRDefault="008B7AC2">
      <w:pPr>
        <w:pStyle w:val="TDC1"/>
        <w:rPr>
          <w:rFonts w:asciiTheme="minorHAnsi" w:eastAsiaTheme="minorEastAsia" w:hAnsiTheme="minorHAnsi" w:cstheme="minorBidi"/>
          <w:noProof/>
          <w:szCs w:val="22"/>
          <w:lang w:val="es-ES" w:eastAsia="es-ES"/>
        </w:rPr>
      </w:pPr>
      <w:hyperlink w:anchor="_Toc431220212" w:history="1">
        <w:r w:rsidR="00B970FB" w:rsidRPr="00C21225">
          <w:rPr>
            <w:rStyle w:val="Hipervnculo"/>
            <w:noProof/>
          </w:rPr>
          <w:t>1.7.1. Antecedentes</w:t>
        </w:r>
        <w:r w:rsidR="00B970FB">
          <w:rPr>
            <w:noProof/>
            <w:webHidden/>
          </w:rPr>
          <w:tab/>
        </w:r>
        <w:r w:rsidR="00B970FB">
          <w:rPr>
            <w:noProof/>
            <w:webHidden/>
          </w:rPr>
          <w:fldChar w:fldCharType="begin"/>
        </w:r>
        <w:r w:rsidR="00B970FB">
          <w:rPr>
            <w:noProof/>
            <w:webHidden/>
          </w:rPr>
          <w:instrText xml:space="preserve"> PAGEREF _Toc431220212 \h </w:instrText>
        </w:r>
        <w:r w:rsidR="00B970FB">
          <w:rPr>
            <w:noProof/>
            <w:webHidden/>
          </w:rPr>
        </w:r>
        <w:r w:rsidR="00B970FB">
          <w:rPr>
            <w:noProof/>
            <w:webHidden/>
          </w:rPr>
          <w:fldChar w:fldCharType="separate"/>
        </w:r>
        <w:r w:rsidR="00B970FB">
          <w:rPr>
            <w:noProof/>
            <w:webHidden/>
          </w:rPr>
          <w:t>15</w:t>
        </w:r>
        <w:r w:rsidR="00B970FB">
          <w:rPr>
            <w:noProof/>
            <w:webHidden/>
          </w:rPr>
          <w:fldChar w:fldCharType="end"/>
        </w:r>
      </w:hyperlink>
    </w:p>
    <w:p w14:paraId="14AEB3CA" w14:textId="77777777" w:rsidR="00B970FB" w:rsidRDefault="008B7AC2">
      <w:pPr>
        <w:pStyle w:val="TDC1"/>
        <w:rPr>
          <w:rFonts w:asciiTheme="minorHAnsi" w:eastAsiaTheme="minorEastAsia" w:hAnsiTheme="minorHAnsi" w:cstheme="minorBidi"/>
          <w:noProof/>
          <w:szCs w:val="22"/>
          <w:lang w:val="es-ES" w:eastAsia="es-ES"/>
        </w:rPr>
      </w:pPr>
      <w:hyperlink w:anchor="_Toc431220213" w:history="1">
        <w:r w:rsidR="00B970FB" w:rsidRPr="00C21225">
          <w:rPr>
            <w:rStyle w:val="Hipervnculo"/>
            <w:noProof/>
          </w:rPr>
          <w:t>1.7.2. Objetivos</w:t>
        </w:r>
        <w:r w:rsidR="00B970FB">
          <w:rPr>
            <w:noProof/>
            <w:webHidden/>
          </w:rPr>
          <w:tab/>
        </w:r>
        <w:r w:rsidR="00B970FB">
          <w:rPr>
            <w:noProof/>
            <w:webHidden/>
          </w:rPr>
          <w:fldChar w:fldCharType="begin"/>
        </w:r>
        <w:r w:rsidR="00B970FB">
          <w:rPr>
            <w:noProof/>
            <w:webHidden/>
          </w:rPr>
          <w:instrText xml:space="preserve"> PAGEREF _Toc431220213 \h </w:instrText>
        </w:r>
        <w:r w:rsidR="00B970FB">
          <w:rPr>
            <w:noProof/>
            <w:webHidden/>
          </w:rPr>
        </w:r>
        <w:r w:rsidR="00B970FB">
          <w:rPr>
            <w:noProof/>
            <w:webHidden/>
          </w:rPr>
          <w:fldChar w:fldCharType="separate"/>
        </w:r>
        <w:r w:rsidR="00B970FB">
          <w:rPr>
            <w:noProof/>
            <w:webHidden/>
          </w:rPr>
          <w:t>15</w:t>
        </w:r>
        <w:r w:rsidR="00B970FB">
          <w:rPr>
            <w:noProof/>
            <w:webHidden/>
          </w:rPr>
          <w:fldChar w:fldCharType="end"/>
        </w:r>
      </w:hyperlink>
    </w:p>
    <w:p w14:paraId="0D341A9D" w14:textId="77777777" w:rsidR="00B970FB" w:rsidRDefault="008B7AC2">
      <w:pPr>
        <w:pStyle w:val="TDC1"/>
        <w:rPr>
          <w:rFonts w:asciiTheme="minorHAnsi" w:eastAsiaTheme="minorEastAsia" w:hAnsiTheme="minorHAnsi" w:cstheme="minorBidi"/>
          <w:noProof/>
          <w:szCs w:val="22"/>
          <w:lang w:val="es-ES" w:eastAsia="es-ES"/>
        </w:rPr>
      </w:pPr>
      <w:hyperlink w:anchor="_Toc431220214" w:history="1">
        <w:r w:rsidR="00B970FB" w:rsidRPr="00C21225">
          <w:rPr>
            <w:rStyle w:val="Hipervnculo"/>
            <w:noProof/>
          </w:rPr>
          <w:t>1.7.2.1. Objetivo General</w:t>
        </w:r>
        <w:r w:rsidR="00B970FB">
          <w:rPr>
            <w:noProof/>
            <w:webHidden/>
          </w:rPr>
          <w:tab/>
        </w:r>
        <w:r w:rsidR="00B970FB">
          <w:rPr>
            <w:noProof/>
            <w:webHidden/>
          </w:rPr>
          <w:fldChar w:fldCharType="begin"/>
        </w:r>
        <w:r w:rsidR="00B970FB">
          <w:rPr>
            <w:noProof/>
            <w:webHidden/>
          </w:rPr>
          <w:instrText xml:space="preserve"> PAGEREF _Toc431220214 \h </w:instrText>
        </w:r>
        <w:r w:rsidR="00B970FB">
          <w:rPr>
            <w:noProof/>
            <w:webHidden/>
          </w:rPr>
        </w:r>
        <w:r w:rsidR="00B970FB">
          <w:rPr>
            <w:noProof/>
            <w:webHidden/>
          </w:rPr>
          <w:fldChar w:fldCharType="separate"/>
        </w:r>
        <w:r w:rsidR="00B970FB">
          <w:rPr>
            <w:noProof/>
            <w:webHidden/>
          </w:rPr>
          <w:t>15</w:t>
        </w:r>
        <w:r w:rsidR="00B970FB">
          <w:rPr>
            <w:noProof/>
            <w:webHidden/>
          </w:rPr>
          <w:fldChar w:fldCharType="end"/>
        </w:r>
      </w:hyperlink>
    </w:p>
    <w:p w14:paraId="22ED9E6D" w14:textId="77777777" w:rsidR="00B970FB" w:rsidRDefault="008B7AC2">
      <w:pPr>
        <w:pStyle w:val="TDC1"/>
        <w:rPr>
          <w:rFonts w:asciiTheme="minorHAnsi" w:eastAsiaTheme="minorEastAsia" w:hAnsiTheme="minorHAnsi" w:cstheme="minorBidi"/>
          <w:noProof/>
          <w:szCs w:val="22"/>
          <w:lang w:val="es-ES" w:eastAsia="es-ES"/>
        </w:rPr>
      </w:pPr>
      <w:hyperlink w:anchor="_Toc431220215" w:history="1">
        <w:r w:rsidR="00B970FB" w:rsidRPr="00C21225">
          <w:rPr>
            <w:rStyle w:val="Hipervnculo"/>
            <w:noProof/>
          </w:rPr>
          <w:t>1.7.2.2. Objetivos Específicos</w:t>
        </w:r>
        <w:r w:rsidR="00B970FB">
          <w:rPr>
            <w:noProof/>
            <w:webHidden/>
          </w:rPr>
          <w:tab/>
        </w:r>
        <w:r w:rsidR="00B970FB">
          <w:rPr>
            <w:noProof/>
            <w:webHidden/>
          </w:rPr>
          <w:fldChar w:fldCharType="begin"/>
        </w:r>
        <w:r w:rsidR="00B970FB">
          <w:rPr>
            <w:noProof/>
            <w:webHidden/>
          </w:rPr>
          <w:instrText xml:space="preserve"> PAGEREF _Toc431220215 \h </w:instrText>
        </w:r>
        <w:r w:rsidR="00B970FB">
          <w:rPr>
            <w:noProof/>
            <w:webHidden/>
          </w:rPr>
        </w:r>
        <w:r w:rsidR="00B970FB">
          <w:rPr>
            <w:noProof/>
            <w:webHidden/>
          </w:rPr>
          <w:fldChar w:fldCharType="separate"/>
        </w:r>
        <w:r w:rsidR="00B970FB">
          <w:rPr>
            <w:noProof/>
            <w:webHidden/>
          </w:rPr>
          <w:t>16</w:t>
        </w:r>
        <w:r w:rsidR="00B970FB">
          <w:rPr>
            <w:noProof/>
            <w:webHidden/>
          </w:rPr>
          <w:fldChar w:fldCharType="end"/>
        </w:r>
      </w:hyperlink>
    </w:p>
    <w:p w14:paraId="10E38794" w14:textId="77777777" w:rsidR="00B970FB" w:rsidRDefault="008B7AC2">
      <w:pPr>
        <w:pStyle w:val="TDC1"/>
        <w:rPr>
          <w:rFonts w:asciiTheme="minorHAnsi" w:eastAsiaTheme="minorEastAsia" w:hAnsiTheme="minorHAnsi" w:cstheme="minorBidi"/>
          <w:noProof/>
          <w:szCs w:val="22"/>
          <w:lang w:val="es-ES" w:eastAsia="es-ES"/>
        </w:rPr>
      </w:pPr>
      <w:hyperlink w:anchor="_Toc431220216" w:history="1">
        <w:r w:rsidR="00B970FB" w:rsidRPr="00C21225">
          <w:rPr>
            <w:rStyle w:val="Hipervnculo"/>
            <w:noProof/>
          </w:rPr>
          <w:t>1.7.3. Metodología de análisis</w:t>
        </w:r>
        <w:r w:rsidR="00B970FB">
          <w:rPr>
            <w:noProof/>
            <w:webHidden/>
          </w:rPr>
          <w:tab/>
        </w:r>
        <w:r w:rsidR="00B970FB">
          <w:rPr>
            <w:noProof/>
            <w:webHidden/>
          </w:rPr>
          <w:fldChar w:fldCharType="begin"/>
        </w:r>
        <w:r w:rsidR="00B970FB">
          <w:rPr>
            <w:noProof/>
            <w:webHidden/>
          </w:rPr>
          <w:instrText xml:space="preserve"> PAGEREF _Toc431220216 \h </w:instrText>
        </w:r>
        <w:r w:rsidR="00B970FB">
          <w:rPr>
            <w:noProof/>
            <w:webHidden/>
          </w:rPr>
        </w:r>
        <w:r w:rsidR="00B970FB">
          <w:rPr>
            <w:noProof/>
            <w:webHidden/>
          </w:rPr>
          <w:fldChar w:fldCharType="separate"/>
        </w:r>
        <w:r w:rsidR="00B970FB">
          <w:rPr>
            <w:noProof/>
            <w:webHidden/>
          </w:rPr>
          <w:t>16</w:t>
        </w:r>
        <w:r w:rsidR="00B970FB">
          <w:rPr>
            <w:noProof/>
            <w:webHidden/>
          </w:rPr>
          <w:fldChar w:fldCharType="end"/>
        </w:r>
      </w:hyperlink>
    </w:p>
    <w:p w14:paraId="03D4F34A" w14:textId="77777777" w:rsidR="00B970FB" w:rsidRDefault="008B7AC2">
      <w:pPr>
        <w:pStyle w:val="TDC1"/>
        <w:rPr>
          <w:rFonts w:asciiTheme="minorHAnsi" w:eastAsiaTheme="minorEastAsia" w:hAnsiTheme="minorHAnsi" w:cstheme="minorBidi"/>
          <w:noProof/>
          <w:szCs w:val="22"/>
          <w:lang w:val="es-ES" w:eastAsia="es-ES"/>
        </w:rPr>
      </w:pPr>
      <w:hyperlink w:anchor="_Toc431220217" w:history="1">
        <w:r w:rsidR="00B970FB" w:rsidRPr="00C21225">
          <w:rPr>
            <w:rStyle w:val="Hipervnculo"/>
            <w:noProof/>
          </w:rPr>
          <w:t>1.7.3.1. Protección contra la radiación solar</w:t>
        </w:r>
        <w:r w:rsidR="00B970FB">
          <w:rPr>
            <w:noProof/>
            <w:webHidden/>
          </w:rPr>
          <w:tab/>
        </w:r>
        <w:r w:rsidR="00B970FB">
          <w:rPr>
            <w:noProof/>
            <w:webHidden/>
          </w:rPr>
          <w:fldChar w:fldCharType="begin"/>
        </w:r>
        <w:r w:rsidR="00B970FB">
          <w:rPr>
            <w:noProof/>
            <w:webHidden/>
          </w:rPr>
          <w:instrText xml:space="preserve"> PAGEREF _Toc431220217 \h </w:instrText>
        </w:r>
        <w:r w:rsidR="00B970FB">
          <w:rPr>
            <w:noProof/>
            <w:webHidden/>
          </w:rPr>
        </w:r>
        <w:r w:rsidR="00B970FB">
          <w:rPr>
            <w:noProof/>
            <w:webHidden/>
          </w:rPr>
          <w:fldChar w:fldCharType="separate"/>
        </w:r>
        <w:r w:rsidR="00B970FB">
          <w:rPr>
            <w:noProof/>
            <w:webHidden/>
          </w:rPr>
          <w:t>16</w:t>
        </w:r>
        <w:r w:rsidR="00B970FB">
          <w:rPr>
            <w:noProof/>
            <w:webHidden/>
          </w:rPr>
          <w:fldChar w:fldCharType="end"/>
        </w:r>
      </w:hyperlink>
    </w:p>
    <w:p w14:paraId="1B860C0B" w14:textId="77777777" w:rsidR="00B970FB" w:rsidRDefault="008B7AC2">
      <w:pPr>
        <w:pStyle w:val="TDC1"/>
        <w:rPr>
          <w:rFonts w:asciiTheme="minorHAnsi" w:eastAsiaTheme="minorEastAsia" w:hAnsiTheme="minorHAnsi" w:cstheme="minorBidi"/>
          <w:noProof/>
          <w:szCs w:val="22"/>
          <w:lang w:val="es-ES" w:eastAsia="es-ES"/>
        </w:rPr>
      </w:pPr>
      <w:hyperlink w:anchor="_Toc431220218" w:history="1">
        <w:r w:rsidR="00B970FB" w:rsidRPr="00C21225">
          <w:rPr>
            <w:rStyle w:val="Hipervnculo"/>
            <w:noProof/>
          </w:rPr>
          <w:t>1.7.3.2. Ventilación</w:t>
        </w:r>
        <w:r w:rsidR="00B970FB">
          <w:rPr>
            <w:noProof/>
            <w:webHidden/>
          </w:rPr>
          <w:tab/>
        </w:r>
        <w:r w:rsidR="00B970FB">
          <w:rPr>
            <w:noProof/>
            <w:webHidden/>
          </w:rPr>
          <w:fldChar w:fldCharType="begin"/>
        </w:r>
        <w:r w:rsidR="00B970FB">
          <w:rPr>
            <w:noProof/>
            <w:webHidden/>
          </w:rPr>
          <w:instrText xml:space="preserve"> PAGEREF _Toc431220218 \h </w:instrText>
        </w:r>
        <w:r w:rsidR="00B970FB">
          <w:rPr>
            <w:noProof/>
            <w:webHidden/>
          </w:rPr>
        </w:r>
        <w:r w:rsidR="00B970FB">
          <w:rPr>
            <w:noProof/>
            <w:webHidden/>
          </w:rPr>
          <w:fldChar w:fldCharType="separate"/>
        </w:r>
        <w:r w:rsidR="00B970FB">
          <w:rPr>
            <w:noProof/>
            <w:webHidden/>
          </w:rPr>
          <w:t>17</w:t>
        </w:r>
        <w:r w:rsidR="00B970FB">
          <w:rPr>
            <w:noProof/>
            <w:webHidden/>
          </w:rPr>
          <w:fldChar w:fldCharType="end"/>
        </w:r>
      </w:hyperlink>
    </w:p>
    <w:p w14:paraId="0088B148" w14:textId="77777777" w:rsidR="00B970FB" w:rsidRDefault="008B7AC2">
      <w:pPr>
        <w:pStyle w:val="TDC1"/>
        <w:rPr>
          <w:rFonts w:asciiTheme="minorHAnsi" w:eastAsiaTheme="minorEastAsia" w:hAnsiTheme="minorHAnsi" w:cstheme="minorBidi"/>
          <w:noProof/>
          <w:szCs w:val="22"/>
          <w:lang w:val="es-ES" w:eastAsia="es-ES"/>
        </w:rPr>
      </w:pPr>
      <w:hyperlink w:anchor="_Toc431220219" w:history="1">
        <w:r w:rsidR="00B970FB" w:rsidRPr="00C21225">
          <w:rPr>
            <w:rStyle w:val="Hipervnculo"/>
            <w:noProof/>
          </w:rPr>
          <w:t>1.7.4. Parámetros de estudio</w:t>
        </w:r>
        <w:r w:rsidR="00B970FB">
          <w:rPr>
            <w:noProof/>
            <w:webHidden/>
          </w:rPr>
          <w:tab/>
        </w:r>
        <w:r w:rsidR="00B970FB">
          <w:rPr>
            <w:noProof/>
            <w:webHidden/>
          </w:rPr>
          <w:fldChar w:fldCharType="begin"/>
        </w:r>
        <w:r w:rsidR="00B970FB">
          <w:rPr>
            <w:noProof/>
            <w:webHidden/>
          </w:rPr>
          <w:instrText xml:space="preserve"> PAGEREF _Toc431220219 \h </w:instrText>
        </w:r>
        <w:r w:rsidR="00B970FB">
          <w:rPr>
            <w:noProof/>
            <w:webHidden/>
          </w:rPr>
        </w:r>
        <w:r w:rsidR="00B970FB">
          <w:rPr>
            <w:noProof/>
            <w:webHidden/>
          </w:rPr>
          <w:fldChar w:fldCharType="separate"/>
        </w:r>
        <w:r w:rsidR="00B970FB">
          <w:rPr>
            <w:noProof/>
            <w:webHidden/>
          </w:rPr>
          <w:t>17</w:t>
        </w:r>
        <w:r w:rsidR="00B970FB">
          <w:rPr>
            <w:noProof/>
            <w:webHidden/>
          </w:rPr>
          <w:fldChar w:fldCharType="end"/>
        </w:r>
      </w:hyperlink>
    </w:p>
    <w:p w14:paraId="1705BBE0" w14:textId="77777777" w:rsidR="00B970FB" w:rsidRDefault="008B7AC2">
      <w:pPr>
        <w:pStyle w:val="TDC1"/>
        <w:rPr>
          <w:rFonts w:asciiTheme="minorHAnsi" w:eastAsiaTheme="minorEastAsia" w:hAnsiTheme="minorHAnsi" w:cstheme="minorBidi"/>
          <w:noProof/>
          <w:szCs w:val="22"/>
          <w:lang w:val="es-ES" w:eastAsia="es-ES"/>
        </w:rPr>
      </w:pPr>
      <w:hyperlink w:anchor="_Toc431220220" w:history="1">
        <w:r w:rsidR="00B970FB" w:rsidRPr="00C21225">
          <w:rPr>
            <w:rStyle w:val="Hipervnculo"/>
            <w:noProof/>
          </w:rPr>
          <w:t>1.7.4.1. Condicionantes de Diseño</w:t>
        </w:r>
        <w:r w:rsidR="00B970FB">
          <w:rPr>
            <w:noProof/>
            <w:webHidden/>
          </w:rPr>
          <w:tab/>
        </w:r>
        <w:r w:rsidR="00B970FB">
          <w:rPr>
            <w:noProof/>
            <w:webHidden/>
          </w:rPr>
          <w:fldChar w:fldCharType="begin"/>
        </w:r>
        <w:r w:rsidR="00B970FB">
          <w:rPr>
            <w:noProof/>
            <w:webHidden/>
          </w:rPr>
          <w:instrText xml:space="preserve"> PAGEREF _Toc431220220 \h </w:instrText>
        </w:r>
        <w:r w:rsidR="00B970FB">
          <w:rPr>
            <w:noProof/>
            <w:webHidden/>
          </w:rPr>
        </w:r>
        <w:r w:rsidR="00B970FB">
          <w:rPr>
            <w:noProof/>
            <w:webHidden/>
          </w:rPr>
          <w:fldChar w:fldCharType="separate"/>
        </w:r>
        <w:r w:rsidR="00B970FB">
          <w:rPr>
            <w:noProof/>
            <w:webHidden/>
          </w:rPr>
          <w:t>17</w:t>
        </w:r>
        <w:r w:rsidR="00B970FB">
          <w:rPr>
            <w:noProof/>
            <w:webHidden/>
          </w:rPr>
          <w:fldChar w:fldCharType="end"/>
        </w:r>
      </w:hyperlink>
    </w:p>
    <w:p w14:paraId="52053400" w14:textId="77777777" w:rsidR="00B970FB" w:rsidRDefault="008B7AC2">
      <w:pPr>
        <w:pStyle w:val="TDC1"/>
        <w:rPr>
          <w:rFonts w:asciiTheme="minorHAnsi" w:eastAsiaTheme="minorEastAsia" w:hAnsiTheme="minorHAnsi" w:cstheme="minorBidi"/>
          <w:noProof/>
          <w:szCs w:val="22"/>
          <w:lang w:val="es-ES" w:eastAsia="es-ES"/>
        </w:rPr>
      </w:pPr>
      <w:hyperlink w:anchor="_Toc431220221" w:history="1">
        <w:r w:rsidR="00B970FB" w:rsidRPr="00C21225">
          <w:rPr>
            <w:rStyle w:val="Hipervnculo"/>
            <w:noProof/>
          </w:rPr>
          <w:t>1.7.4.2. Temperatura y Confort Térmico</w:t>
        </w:r>
        <w:r w:rsidR="00B970FB">
          <w:rPr>
            <w:noProof/>
            <w:webHidden/>
          </w:rPr>
          <w:tab/>
        </w:r>
        <w:r w:rsidR="00B970FB">
          <w:rPr>
            <w:noProof/>
            <w:webHidden/>
          </w:rPr>
          <w:fldChar w:fldCharType="begin"/>
        </w:r>
        <w:r w:rsidR="00B970FB">
          <w:rPr>
            <w:noProof/>
            <w:webHidden/>
          </w:rPr>
          <w:instrText xml:space="preserve"> PAGEREF _Toc431220221 \h </w:instrText>
        </w:r>
        <w:r w:rsidR="00B970FB">
          <w:rPr>
            <w:noProof/>
            <w:webHidden/>
          </w:rPr>
        </w:r>
        <w:r w:rsidR="00B970FB">
          <w:rPr>
            <w:noProof/>
            <w:webHidden/>
          </w:rPr>
          <w:fldChar w:fldCharType="separate"/>
        </w:r>
        <w:r w:rsidR="00B970FB">
          <w:rPr>
            <w:noProof/>
            <w:webHidden/>
          </w:rPr>
          <w:t>17</w:t>
        </w:r>
        <w:r w:rsidR="00B970FB">
          <w:rPr>
            <w:noProof/>
            <w:webHidden/>
          </w:rPr>
          <w:fldChar w:fldCharType="end"/>
        </w:r>
      </w:hyperlink>
    </w:p>
    <w:p w14:paraId="2CA8CF1D" w14:textId="77777777" w:rsidR="00B970FB" w:rsidRDefault="008B7AC2">
      <w:pPr>
        <w:pStyle w:val="TDC1"/>
        <w:rPr>
          <w:rFonts w:asciiTheme="minorHAnsi" w:eastAsiaTheme="minorEastAsia" w:hAnsiTheme="minorHAnsi" w:cstheme="minorBidi"/>
          <w:noProof/>
          <w:szCs w:val="22"/>
          <w:lang w:val="es-ES" w:eastAsia="es-ES"/>
        </w:rPr>
      </w:pPr>
      <w:hyperlink w:anchor="_Toc431220222" w:history="1">
        <w:r w:rsidR="00B970FB" w:rsidRPr="00C21225">
          <w:rPr>
            <w:rStyle w:val="Hipervnculo"/>
            <w:noProof/>
          </w:rPr>
          <w:t>1.7.4.3. Protección contra la Radiación Solar</w:t>
        </w:r>
        <w:r w:rsidR="00B970FB">
          <w:rPr>
            <w:noProof/>
            <w:webHidden/>
          </w:rPr>
          <w:tab/>
        </w:r>
        <w:r w:rsidR="00B970FB">
          <w:rPr>
            <w:noProof/>
            <w:webHidden/>
          </w:rPr>
          <w:fldChar w:fldCharType="begin"/>
        </w:r>
        <w:r w:rsidR="00B970FB">
          <w:rPr>
            <w:noProof/>
            <w:webHidden/>
          </w:rPr>
          <w:instrText xml:space="preserve"> PAGEREF _Toc431220222 \h </w:instrText>
        </w:r>
        <w:r w:rsidR="00B970FB">
          <w:rPr>
            <w:noProof/>
            <w:webHidden/>
          </w:rPr>
        </w:r>
        <w:r w:rsidR="00B970FB">
          <w:rPr>
            <w:noProof/>
            <w:webHidden/>
          </w:rPr>
          <w:fldChar w:fldCharType="separate"/>
        </w:r>
        <w:r w:rsidR="00B970FB">
          <w:rPr>
            <w:noProof/>
            <w:webHidden/>
          </w:rPr>
          <w:t>18</w:t>
        </w:r>
        <w:r w:rsidR="00B970FB">
          <w:rPr>
            <w:noProof/>
            <w:webHidden/>
          </w:rPr>
          <w:fldChar w:fldCharType="end"/>
        </w:r>
      </w:hyperlink>
    </w:p>
    <w:p w14:paraId="631E44EE" w14:textId="77777777" w:rsidR="00B970FB" w:rsidRDefault="008B7AC2">
      <w:pPr>
        <w:pStyle w:val="TDC1"/>
        <w:rPr>
          <w:rFonts w:asciiTheme="minorHAnsi" w:eastAsiaTheme="minorEastAsia" w:hAnsiTheme="minorHAnsi" w:cstheme="minorBidi"/>
          <w:noProof/>
          <w:szCs w:val="22"/>
          <w:lang w:val="es-ES" w:eastAsia="es-ES"/>
        </w:rPr>
      </w:pPr>
      <w:hyperlink w:anchor="_Toc431220223" w:history="1">
        <w:r w:rsidR="00B970FB" w:rsidRPr="00C21225">
          <w:rPr>
            <w:rStyle w:val="Hipervnculo"/>
            <w:noProof/>
          </w:rPr>
          <w:t>1.7.4.4. Ventilación</w:t>
        </w:r>
        <w:r w:rsidR="00B970FB">
          <w:rPr>
            <w:noProof/>
            <w:webHidden/>
          </w:rPr>
          <w:tab/>
        </w:r>
        <w:r w:rsidR="00B970FB">
          <w:rPr>
            <w:noProof/>
            <w:webHidden/>
          </w:rPr>
          <w:fldChar w:fldCharType="begin"/>
        </w:r>
        <w:r w:rsidR="00B970FB">
          <w:rPr>
            <w:noProof/>
            <w:webHidden/>
          </w:rPr>
          <w:instrText xml:space="preserve"> PAGEREF _Toc431220223 \h </w:instrText>
        </w:r>
        <w:r w:rsidR="00B970FB">
          <w:rPr>
            <w:noProof/>
            <w:webHidden/>
          </w:rPr>
        </w:r>
        <w:r w:rsidR="00B970FB">
          <w:rPr>
            <w:noProof/>
            <w:webHidden/>
          </w:rPr>
          <w:fldChar w:fldCharType="separate"/>
        </w:r>
        <w:r w:rsidR="00B970FB">
          <w:rPr>
            <w:noProof/>
            <w:webHidden/>
          </w:rPr>
          <w:t>25</w:t>
        </w:r>
        <w:r w:rsidR="00B970FB">
          <w:rPr>
            <w:noProof/>
            <w:webHidden/>
          </w:rPr>
          <w:fldChar w:fldCharType="end"/>
        </w:r>
      </w:hyperlink>
    </w:p>
    <w:p w14:paraId="1B473D8C" w14:textId="77777777" w:rsidR="00B970FB" w:rsidRDefault="008B7AC2">
      <w:pPr>
        <w:pStyle w:val="TDC1"/>
        <w:rPr>
          <w:rFonts w:asciiTheme="minorHAnsi" w:eastAsiaTheme="minorEastAsia" w:hAnsiTheme="minorHAnsi" w:cstheme="minorBidi"/>
          <w:noProof/>
          <w:szCs w:val="22"/>
          <w:lang w:val="es-ES" w:eastAsia="es-ES"/>
        </w:rPr>
      </w:pPr>
      <w:hyperlink w:anchor="_Toc431220224" w:history="1">
        <w:r w:rsidR="00B970FB" w:rsidRPr="00C21225">
          <w:rPr>
            <w:rStyle w:val="Hipervnculo"/>
            <w:noProof/>
          </w:rPr>
          <w:t>1.7.5. Características del sitio</w:t>
        </w:r>
        <w:r w:rsidR="00B970FB">
          <w:rPr>
            <w:noProof/>
            <w:webHidden/>
          </w:rPr>
          <w:tab/>
        </w:r>
        <w:r w:rsidR="00B970FB">
          <w:rPr>
            <w:noProof/>
            <w:webHidden/>
          </w:rPr>
          <w:fldChar w:fldCharType="begin"/>
        </w:r>
        <w:r w:rsidR="00B970FB">
          <w:rPr>
            <w:noProof/>
            <w:webHidden/>
          </w:rPr>
          <w:instrText xml:space="preserve"> PAGEREF _Toc431220224 \h </w:instrText>
        </w:r>
        <w:r w:rsidR="00B970FB">
          <w:rPr>
            <w:noProof/>
            <w:webHidden/>
          </w:rPr>
        </w:r>
        <w:r w:rsidR="00B970FB">
          <w:rPr>
            <w:noProof/>
            <w:webHidden/>
          </w:rPr>
          <w:fldChar w:fldCharType="separate"/>
        </w:r>
        <w:r w:rsidR="00B970FB">
          <w:rPr>
            <w:noProof/>
            <w:webHidden/>
          </w:rPr>
          <w:t>25</w:t>
        </w:r>
        <w:r w:rsidR="00B970FB">
          <w:rPr>
            <w:noProof/>
            <w:webHidden/>
          </w:rPr>
          <w:fldChar w:fldCharType="end"/>
        </w:r>
      </w:hyperlink>
    </w:p>
    <w:p w14:paraId="1710EA98" w14:textId="77777777" w:rsidR="00B970FB" w:rsidRDefault="008B7AC2">
      <w:pPr>
        <w:pStyle w:val="TDC1"/>
        <w:rPr>
          <w:rFonts w:asciiTheme="minorHAnsi" w:eastAsiaTheme="minorEastAsia" w:hAnsiTheme="minorHAnsi" w:cstheme="minorBidi"/>
          <w:noProof/>
          <w:szCs w:val="22"/>
          <w:lang w:val="es-ES" w:eastAsia="es-ES"/>
        </w:rPr>
      </w:pPr>
      <w:hyperlink w:anchor="_Toc431220225" w:history="1">
        <w:r w:rsidR="00B970FB" w:rsidRPr="00C21225">
          <w:rPr>
            <w:rStyle w:val="Hipervnculo"/>
            <w:noProof/>
          </w:rPr>
          <w:t>1.7.5.1. Ubicación Geográfica</w:t>
        </w:r>
        <w:r w:rsidR="00B970FB">
          <w:rPr>
            <w:noProof/>
            <w:webHidden/>
          </w:rPr>
          <w:tab/>
        </w:r>
        <w:r w:rsidR="00B970FB">
          <w:rPr>
            <w:noProof/>
            <w:webHidden/>
          </w:rPr>
          <w:fldChar w:fldCharType="begin"/>
        </w:r>
        <w:r w:rsidR="00B970FB">
          <w:rPr>
            <w:noProof/>
            <w:webHidden/>
          </w:rPr>
          <w:instrText xml:space="preserve"> PAGEREF _Toc431220225 \h </w:instrText>
        </w:r>
        <w:r w:rsidR="00B970FB">
          <w:rPr>
            <w:noProof/>
            <w:webHidden/>
          </w:rPr>
        </w:r>
        <w:r w:rsidR="00B970FB">
          <w:rPr>
            <w:noProof/>
            <w:webHidden/>
          </w:rPr>
          <w:fldChar w:fldCharType="separate"/>
        </w:r>
        <w:r w:rsidR="00B970FB">
          <w:rPr>
            <w:noProof/>
            <w:webHidden/>
          </w:rPr>
          <w:t>25</w:t>
        </w:r>
        <w:r w:rsidR="00B970FB">
          <w:rPr>
            <w:noProof/>
            <w:webHidden/>
          </w:rPr>
          <w:fldChar w:fldCharType="end"/>
        </w:r>
      </w:hyperlink>
    </w:p>
    <w:p w14:paraId="7F048EAC" w14:textId="77777777" w:rsidR="00B970FB" w:rsidRDefault="008B7AC2">
      <w:pPr>
        <w:pStyle w:val="TDC1"/>
        <w:rPr>
          <w:rFonts w:asciiTheme="minorHAnsi" w:eastAsiaTheme="minorEastAsia" w:hAnsiTheme="minorHAnsi" w:cstheme="minorBidi"/>
          <w:noProof/>
          <w:szCs w:val="22"/>
          <w:lang w:val="es-ES" w:eastAsia="es-ES"/>
        </w:rPr>
      </w:pPr>
      <w:hyperlink w:anchor="_Toc431220226" w:history="1">
        <w:r w:rsidR="00B970FB" w:rsidRPr="00C21225">
          <w:rPr>
            <w:rStyle w:val="Hipervnculo"/>
            <w:noProof/>
          </w:rPr>
          <w:t>1.7.5.2. Clima</w:t>
        </w:r>
        <w:r w:rsidR="00B970FB">
          <w:rPr>
            <w:noProof/>
            <w:webHidden/>
          </w:rPr>
          <w:tab/>
        </w:r>
        <w:r w:rsidR="00B970FB">
          <w:rPr>
            <w:noProof/>
            <w:webHidden/>
          </w:rPr>
          <w:fldChar w:fldCharType="begin"/>
        </w:r>
        <w:r w:rsidR="00B970FB">
          <w:rPr>
            <w:noProof/>
            <w:webHidden/>
          </w:rPr>
          <w:instrText xml:space="preserve"> PAGEREF _Toc431220226 \h </w:instrText>
        </w:r>
        <w:r w:rsidR="00B970FB">
          <w:rPr>
            <w:noProof/>
            <w:webHidden/>
          </w:rPr>
        </w:r>
        <w:r w:rsidR="00B970FB">
          <w:rPr>
            <w:noProof/>
            <w:webHidden/>
          </w:rPr>
          <w:fldChar w:fldCharType="separate"/>
        </w:r>
        <w:r w:rsidR="00B970FB">
          <w:rPr>
            <w:noProof/>
            <w:webHidden/>
          </w:rPr>
          <w:t>26</w:t>
        </w:r>
        <w:r w:rsidR="00B970FB">
          <w:rPr>
            <w:noProof/>
            <w:webHidden/>
          </w:rPr>
          <w:fldChar w:fldCharType="end"/>
        </w:r>
      </w:hyperlink>
    </w:p>
    <w:p w14:paraId="6CE26B4C" w14:textId="77777777" w:rsidR="00B970FB" w:rsidRDefault="008B7AC2">
      <w:pPr>
        <w:pStyle w:val="TDC1"/>
        <w:rPr>
          <w:rFonts w:asciiTheme="minorHAnsi" w:eastAsiaTheme="minorEastAsia" w:hAnsiTheme="minorHAnsi" w:cstheme="minorBidi"/>
          <w:noProof/>
          <w:szCs w:val="22"/>
          <w:lang w:val="es-ES" w:eastAsia="es-ES"/>
        </w:rPr>
      </w:pPr>
      <w:hyperlink w:anchor="_Toc431220227" w:history="1">
        <w:r w:rsidR="00B970FB" w:rsidRPr="00C21225">
          <w:rPr>
            <w:rStyle w:val="Hipervnculo"/>
            <w:noProof/>
          </w:rPr>
          <w:t>1.7.5.2.1. Temperatura</w:t>
        </w:r>
        <w:r w:rsidR="00B970FB">
          <w:rPr>
            <w:noProof/>
            <w:webHidden/>
          </w:rPr>
          <w:tab/>
        </w:r>
        <w:r w:rsidR="00B970FB">
          <w:rPr>
            <w:noProof/>
            <w:webHidden/>
          </w:rPr>
          <w:fldChar w:fldCharType="begin"/>
        </w:r>
        <w:r w:rsidR="00B970FB">
          <w:rPr>
            <w:noProof/>
            <w:webHidden/>
          </w:rPr>
          <w:instrText xml:space="preserve"> PAGEREF _Toc431220227 \h </w:instrText>
        </w:r>
        <w:r w:rsidR="00B970FB">
          <w:rPr>
            <w:noProof/>
            <w:webHidden/>
          </w:rPr>
        </w:r>
        <w:r w:rsidR="00B970FB">
          <w:rPr>
            <w:noProof/>
            <w:webHidden/>
          </w:rPr>
          <w:fldChar w:fldCharType="separate"/>
        </w:r>
        <w:r w:rsidR="00B970FB">
          <w:rPr>
            <w:noProof/>
            <w:webHidden/>
          </w:rPr>
          <w:t>26</w:t>
        </w:r>
        <w:r w:rsidR="00B970FB">
          <w:rPr>
            <w:noProof/>
            <w:webHidden/>
          </w:rPr>
          <w:fldChar w:fldCharType="end"/>
        </w:r>
      </w:hyperlink>
    </w:p>
    <w:p w14:paraId="453B248A" w14:textId="77777777" w:rsidR="00B970FB" w:rsidRDefault="008B7AC2">
      <w:pPr>
        <w:pStyle w:val="TDC1"/>
        <w:rPr>
          <w:rFonts w:asciiTheme="minorHAnsi" w:eastAsiaTheme="minorEastAsia" w:hAnsiTheme="minorHAnsi" w:cstheme="minorBidi"/>
          <w:noProof/>
          <w:szCs w:val="22"/>
          <w:lang w:val="es-ES" w:eastAsia="es-ES"/>
        </w:rPr>
      </w:pPr>
      <w:hyperlink w:anchor="_Toc431220228" w:history="1">
        <w:r w:rsidR="00B970FB" w:rsidRPr="00C21225">
          <w:rPr>
            <w:rStyle w:val="Hipervnculo"/>
            <w:noProof/>
          </w:rPr>
          <w:t>1.7.5.2.2. Humedad Relativa</w:t>
        </w:r>
        <w:r w:rsidR="00B970FB">
          <w:rPr>
            <w:noProof/>
            <w:webHidden/>
          </w:rPr>
          <w:tab/>
        </w:r>
        <w:r w:rsidR="00B970FB">
          <w:rPr>
            <w:noProof/>
            <w:webHidden/>
          </w:rPr>
          <w:fldChar w:fldCharType="begin"/>
        </w:r>
        <w:r w:rsidR="00B970FB">
          <w:rPr>
            <w:noProof/>
            <w:webHidden/>
          </w:rPr>
          <w:instrText xml:space="preserve"> PAGEREF _Toc431220228 \h </w:instrText>
        </w:r>
        <w:r w:rsidR="00B970FB">
          <w:rPr>
            <w:noProof/>
            <w:webHidden/>
          </w:rPr>
        </w:r>
        <w:r w:rsidR="00B970FB">
          <w:rPr>
            <w:noProof/>
            <w:webHidden/>
          </w:rPr>
          <w:fldChar w:fldCharType="separate"/>
        </w:r>
        <w:r w:rsidR="00B970FB">
          <w:rPr>
            <w:noProof/>
            <w:webHidden/>
          </w:rPr>
          <w:t>27</w:t>
        </w:r>
        <w:r w:rsidR="00B970FB">
          <w:rPr>
            <w:noProof/>
            <w:webHidden/>
          </w:rPr>
          <w:fldChar w:fldCharType="end"/>
        </w:r>
      </w:hyperlink>
    </w:p>
    <w:p w14:paraId="08F5AB90" w14:textId="77777777" w:rsidR="00B970FB" w:rsidRDefault="008B7AC2">
      <w:pPr>
        <w:pStyle w:val="TDC1"/>
        <w:rPr>
          <w:rFonts w:asciiTheme="minorHAnsi" w:eastAsiaTheme="minorEastAsia" w:hAnsiTheme="minorHAnsi" w:cstheme="minorBidi"/>
          <w:noProof/>
          <w:szCs w:val="22"/>
          <w:lang w:val="es-ES" w:eastAsia="es-ES"/>
        </w:rPr>
      </w:pPr>
      <w:hyperlink w:anchor="_Toc431220229" w:history="1">
        <w:r w:rsidR="00B970FB" w:rsidRPr="00C21225">
          <w:rPr>
            <w:rStyle w:val="Hipervnculo"/>
            <w:noProof/>
          </w:rPr>
          <w:t>1.7.</w:t>
        </w:r>
        <w:r w:rsidR="00B970FB" w:rsidRPr="00C21225">
          <w:rPr>
            <w:rStyle w:val="Hipervnculo"/>
            <w:caps/>
            <w:noProof/>
          </w:rPr>
          <w:t xml:space="preserve">7. </w:t>
        </w:r>
        <w:r w:rsidR="00B970FB" w:rsidRPr="00C21225">
          <w:rPr>
            <w:rStyle w:val="Hipervnculo"/>
            <w:noProof/>
          </w:rPr>
          <w:t>Evaluación proyecto laboratorios CENAIM</w:t>
        </w:r>
        <w:r w:rsidR="00B970FB">
          <w:rPr>
            <w:noProof/>
            <w:webHidden/>
          </w:rPr>
          <w:tab/>
        </w:r>
        <w:r w:rsidR="00B970FB">
          <w:rPr>
            <w:noProof/>
            <w:webHidden/>
          </w:rPr>
          <w:fldChar w:fldCharType="begin"/>
        </w:r>
        <w:r w:rsidR="00B970FB">
          <w:rPr>
            <w:noProof/>
            <w:webHidden/>
          </w:rPr>
          <w:instrText xml:space="preserve"> PAGEREF _Toc431220229 \h </w:instrText>
        </w:r>
        <w:r w:rsidR="00B970FB">
          <w:rPr>
            <w:noProof/>
            <w:webHidden/>
          </w:rPr>
        </w:r>
        <w:r w:rsidR="00B970FB">
          <w:rPr>
            <w:noProof/>
            <w:webHidden/>
          </w:rPr>
          <w:fldChar w:fldCharType="separate"/>
        </w:r>
        <w:r w:rsidR="00B970FB">
          <w:rPr>
            <w:noProof/>
            <w:webHidden/>
          </w:rPr>
          <w:t>27</w:t>
        </w:r>
        <w:r w:rsidR="00B970FB">
          <w:rPr>
            <w:noProof/>
            <w:webHidden/>
          </w:rPr>
          <w:fldChar w:fldCharType="end"/>
        </w:r>
      </w:hyperlink>
    </w:p>
    <w:p w14:paraId="53C3563A" w14:textId="77777777" w:rsidR="00B970FB" w:rsidRDefault="008B7AC2">
      <w:pPr>
        <w:pStyle w:val="TDC1"/>
        <w:rPr>
          <w:rFonts w:asciiTheme="minorHAnsi" w:eastAsiaTheme="minorEastAsia" w:hAnsiTheme="minorHAnsi" w:cstheme="minorBidi"/>
          <w:noProof/>
          <w:szCs w:val="22"/>
          <w:lang w:val="es-ES" w:eastAsia="es-ES"/>
        </w:rPr>
      </w:pPr>
      <w:hyperlink w:anchor="_Toc431220230" w:history="1">
        <w:r w:rsidR="00B970FB" w:rsidRPr="00C21225">
          <w:rPr>
            <w:rStyle w:val="Hipervnculo"/>
            <w:noProof/>
          </w:rPr>
          <w:t>1.7.7.1. Estrategias Aplicadas</w:t>
        </w:r>
        <w:r w:rsidR="00B970FB">
          <w:rPr>
            <w:noProof/>
            <w:webHidden/>
          </w:rPr>
          <w:tab/>
        </w:r>
        <w:r w:rsidR="00B970FB">
          <w:rPr>
            <w:noProof/>
            <w:webHidden/>
          </w:rPr>
          <w:fldChar w:fldCharType="begin"/>
        </w:r>
        <w:r w:rsidR="00B970FB">
          <w:rPr>
            <w:noProof/>
            <w:webHidden/>
          </w:rPr>
          <w:instrText xml:space="preserve"> PAGEREF _Toc431220230 \h </w:instrText>
        </w:r>
        <w:r w:rsidR="00B970FB">
          <w:rPr>
            <w:noProof/>
            <w:webHidden/>
          </w:rPr>
        </w:r>
        <w:r w:rsidR="00B970FB">
          <w:rPr>
            <w:noProof/>
            <w:webHidden/>
          </w:rPr>
          <w:fldChar w:fldCharType="separate"/>
        </w:r>
        <w:r w:rsidR="00B970FB">
          <w:rPr>
            <w:noProof/>
            <w:webHidden/>
          </w:rPr>
          <w:t>27</w:t>
        </w:r>
        <w:r w:rsidR="00B970FB">
          <w:rPr>
            <w:noProof/>
            <w:webHidden/>
          </w:rPr>
          <w:fldChar w:fldCharType="end"/>
        </w:r>
      </w:hyperlink>
    </w:p>
    <w:p w14:paraId="07CFE1A4" w14:textId="77777777" w:rsidR="00B970FB" w:rsidRDefault="008B7AC2">
      <w:pPr>
        <w:pStyle w:val="TDC1"/>
        <w:rPr>
          <w:rFonts w:asciiTheme="minorHAnsi" w:eastAsiaTheme="minorEastAsia" w:hAnsiTheme="minorHAnsi" w:cstheme="minorBidi"/>
          <w:noProof/>
          <w:szCs w:val="22"/>
          <w:lang w:val="es-ES" w:eastAsia="es-ES"/>
        </w:rPr>
      </w:pPr>
      <w:hyperlink w:anchor="_Toc431220231" w:history="1">
        <w:r w:rsidR="00B970FB" w:rsidRPr="00C21225">
          <w:rPr>
            <w:rStyle w:val="Hipervnculo"/>
            <w:noProof/>
          </w:rPr>
          <w:t>1.7.7.2. Control contra la Radiación Solar</w:t>
        </w:r>
        <w:r w:rsidR="00B970FB">
          <w:rPr>
            <w:noProof/>
            <w:webHidden/>
          </w:rPr>
          <w:tab/>
        </w:r>
        <w:r w:rsidR="00B970FB">
          <w:rPr>
            <w:noProof/>
            <w:webHidden/>
          </w:rPr>
          <w:fldChar w:fldCharType="begin"/>
        </w:r>
        <w:r w:rsidR="00B970FB">
          <w:rPr>
            <w:noProof/>
            <w:webHidden/>
          </w:rPr>
          <w:instrText xml:space="preserve"> PAGEREF _Toc431220231 \h </w:instrText>
        </w:r>
        <w:r w:rsidR="00B970FB">
          <w:rPr>
            <w:noProof/>
            <w:webHidden/>
          </w:rPr>
        </w:r>
        <w:r w:rsidR="00B970FB">
          <w:rPr>
            <w:noProof/>
            <w:webHidden/>
          </w:rPr>
          <w:fldChar w:fldCharType="separate"/>
        </w:r>
        <w:r w:rsidR="00B970FB">
          <w:rPr>
            <w:noProof/>
            <w:webHidden/>
          </w:rPr>
          <w:t>27</w:t>
        </w:r>
        <w:r w:rsidR="00B970FB">
          <w:rPr>
            <w:noProof/>
            <w:webHidden/>
          </w:rPr>
          <w:fldChar w:fldCharType="end"/>
        </w:r>
      </w:hyperlink>
    </w:p>
    <w:p w14:paraId="4D0FF9A3" w14:textId="77777777" w:rsidR="00B970FB" w:rsidRDefault="008B7AC2">
      <w:pPr>
        <w:pStyle w:val="TDC1"/>
        <w:rPr>
          <w:rFonts w:asciiTheme="minorHAnsi" w:eastAsiaTheme="minorEastAsia" w:hAnsiTheme="minorHAnsi" w:cstheme="minorBidi"/>
          <w:noProof/>
          <w:szCs w:val="22"/>
          <w:lang w:val="es-ES" w:eastAsia="es-ES"/>
        </w:rPr>
      </w:pPr>
      <w:hyperlink w:anchor="_Toc431220232" w:history="1">
        <w:r w:rsidR="00B970FB" w:rsidRPr="00C21225">
          <w:rPr>
            <w:rStyle w:val="Hipervnculo"/>
            <w:noProof/>
          </w:rPr>
          <w:t>1.7.7.3. Ventilación</w:t>
        </w:r>
        <w:r w:rsidR="00B970FB">
          <w:rPr>
            <w:noProof/>
            <w:webHidden/>
          </w:rPr>
          <w:tab/>
        </w:r>
        <w:r w:rsidR="00B970FB">
          <w:rPr>
            <w:noProof/>
            <w:webHidden/>
          </w:rPr>
          <w:fldChar w:fldCharType="begin"/>
        </w:r>
        <w:r w:rsidR="00B970FB">
          <w:rPr>
            <w:noProof/>
            <w:webHidden/>
          </w:rPr>
          <w:instrText xml:space="preserve"> PAGEREF _Toc431220232 \h </w:instrText>
        </w:r>
        <w:r w:rsidR="00B970FB">
          <w:rPr>
            <w:noProof/>
            <w:webHidden/>
          </w:rPr>
        </w:r>
        <w:r w:rsidR="00B970FB">
          <w:rPr>
            <w:noProof/>
            <w:webHidden/>
          </w:rPr>
          <w:fldChar w:fldCharType="separate"/>
        </w:r>
        <w:r w:rsidR="00B970FB">
          <w:rPr>
            <w:noProof/>
            <w:webHidden/>
          </w:rPr>
          <w:t>30</w:t>
        </w:r>
        <w:r w:rsidR="00B970FB">
          <w:rPr>
            <w:noProof/>
            <w:webHidden/>
          </w:rPr>
          <w:fldChar w:fldCharType="end"/>
        </w:r>
      </w:hyperlink>
    </w:p>
    <w:p w14:paraId="78E8D0BB" w14:textId="77777777" w:rsidR="00B970FB" w:rsidRDefault="008B7AC2">
      <w:pPr>
        <w:pStyle w:val="TDC1"/>
        <w:rPr>
          <w:rFonts w:asciiTheme="minorHAnsi" w:eastAsiaTheme="minorEastAsia" w:hAnsiTheme="minorHAnsi" w:cstheme="minorBidi"/>
          <w:noProof/>
          <w:szCs w:val="22"/>
          <w:lang w:val="es-ES" w:eastAsia="es-ES"/>
        </w:rPr>
      </w:pPr>
      <w:hyperlink w:anchor="_Toc431220233" w:history="1">
        <w:r w:rsidR="00B970FB" w:rsidRPr="00C21225">
          <w:rPr>
            <w:rStyle w:val="Hipervnculo"/>
            <w:noProof/>
          </w:rPr>
          <w:t>1.7.8. Conclusiones</w:t>
        </w:r>
        <w:r w:rsidR="00B970FB">
          <w:rPr>
            <w:noProof/>
            <w:webHidden/>
          </w:rPr>
          <w:tab/>
        </w:r>
        <w:r w:rsidR="00B970FB">
          <w:rPr>
            <w:noProof/>
            <w:webHidden/>
          </w:rPr>
          <w:fldChar w:fldCharType="begin"/>
        </w:r>
        <w:r w:rsidR="00B970FB">
          <w:rPr>
            <w:noProof/>
            <w:webHidden/>
          </w:rPr>
          <w:instrText xml:space="preserve"> PAGEREF _Toc431220233 \h </w:instrText>
        </w:r>
        <w:r w:rsidR="00B970FB">
          <w:rPr>
            <w:noProof/>
            <w:webHidden/>
          </w:rPr>
        </w:r>
        <w:r w:rsidR="00B970FB">
          <w:rPr>
            <w:noProof/>
            <w:webHidden/>
          </w:rPr>
          <w:fldChar w:fldCharType="separate"/>
        </w:r>
        <w:r w:rsidR="00B970FB">
          <w:rPr>
            <w:noProof/>
            <w:webHidden/>
          </w:rPr>
          <w:t>30</w:t>
        </w:r>
        <w:r w:rsidR="00B970FB">
          <w:rPr>
            <w:noProof/>
            <w:webHidden/>
          </w:rPr>
          <w:fldChar w:fldCharType="end"/>
        </w:r>
      </w:hyperlink>
    </w:p>
    <w:p w14:paraId="169C9311" w14:textId="77777777" w:rsidR="00B970FB" w:rsidRDefault="008B7AC2">
      <w:pPr>
        <w:pStyle w:val="TDC1"/>
        <w:rPr>
          <w:rFonts w:asciiTheme="minorHAnsi" w:eastAsiaTheme="minorEastAsia" w:hAnsiTheme="minorHAnsi" w:cstheme="minorBidi"/>
          <w:noProof/>
          <w:szCs w:val="22"/>
          <w:lang w:val="es-ES" w:eastAsia="es-ES"/>
        </w:rPr>
      </w:pPr>
      <w:hyperlink w:anchor="_Toc431220234" w:history="1">
        <w:r w:rsidR="00B970FB" w:rsidRPr="00C21225">
          <w:rPr>
            <w:rStyle w:val="Hipervnculo"/>
            <w:noProof/>
          </w:rPr>
          <w:t>1.7.9. Recomendaciones</w:t>
        </w:r>
        <w:r w:rsidR="00B970FB">
          <w:rPr>
            <w:noProof/>
            <w:webHidden/>
          </w:rPr>
          <w:tab/>
        </w:r>
        <w:r w:rsidR="00B970FB">
          <w:rPr>
            <w:noProof/>
            <w:webHidden/>
          </w:rPr>
          <w:fldChar w:fldCharType="begin"/>
        </w:r>
        <w:r w:rsidR="00B970FB">
          <w:rPr>
            <w:noProof/>
            <w:webHidden/>
          </w:rPr>
          <w:instrText xml:space="preserve"> PAGEREF _Toc431220234 \h </w:instrText>
        </w:r>
        <w:r w:rsidR="00B970FB">
          <w:rPr>
            <w:noProof/>
            <w:webHidden/>
          </w:rPr>
        </w:r>
        <w:r w:rsidR="00B970FB">
          <w:rPr>
            <w:noProof/>
            <w:webHidden/>
          </w:rPr>
          <w:fldChar w:fldCharType="separate"/>
        </w:r>
        <w:r w:rsidR="00B970FB">
          <w:rPr>
            <w:noProof/>
            <w:webHidden/>
          </w:rPr>
          <w:t>31</w:t>
        </w:r>
        <w:r w:rsidR="00B970FB">
          <w:rPr>
            <w:noProof/>
            <w:webHidden/>
          </w:rPr>
          <w:fldChar w:fldCharType="end"/>
        </w:r>
      </w:hyperlink>
    </w:p>
    <w:p w14:paraId="0FC2B3D8" w14:textId="77777777" w:rsidR="00B970FB" w:rsidRDefault="008B7AC2">
      <w:pPr>
        <w:pStyle w:val="TDC1"/>
        <w:rPr>
          <w:rFonts w:asciiTheme="minorHAnsi" w:eastAsiaTheme="minorEastAsia" w:hAnsiTheme="minorHAnsi" w:cstheme="minorBidi"/>
          <w:noProof/>
          <w:szCs w:val="22"/>
          <w:lang w:val="es-ES" w:eastAsia="es-ES"/>
        </w:rPr>
      </w:pPr>
      <w:hyperlink w:anchor="_Toc431220235" w:history="1">
        <w:r w:rsidR="00B970FB" w:rsidRPr="00C21225">
          <w:rPr>
            <w:rStyle w:val="Hipervnculo"/>
            <w:noProof/>
          </w:rPr>
          <w:t>1.8. PROPUESTA</w:t>
        </w:r>
        <w:r w:rsidR="00B970FB">
          <w:rPr>
            <w:noProof/>
            <w:webHidden/>
          </w:rPr>
          <w:tab/>
        </w:r>
        <w:r w:rsidR="00B970FB">
          <w:rPr>
            <w:noProof/>
            <w:webHidden/>
          </w:rPr>
          <w:fldChar w:fldCharType="begin"/>
        </w:r>
        <w:r w:rsidR="00B970FB">
          <w:rPr>
            <w:noProof/>
            <w:webHidden/>
          </w:rPr>
          <w:instrText xml:space="preserve"> PAGEREF _Toc431220235 \h </w:instrText>
        </w:r>
        <w:r w:rsidR="00B970FB">
          <w:rPr>
            <w:noProof/>
            <w:webHidden/>
          </w:rPr>
        </w:r>
        <w:r w:rsidR="00B970FB">
          <w:rPr>
            <w:noProof/>
            <w:webHidden/>
          </w:rPr>
          <w:fldChar w:fldCharType="separate"/>
        </w:r>
        <w:r w:rsidR="00B970FB">
          <w:rPr>
            <w:noProof/>
            <w:webHidden/>
          </w:rPr>
          <w:t>32</w:t>
        </w:r>
        <w:r w:rsidR="00B970FB">
          <w:rPr>
            <w:noProof/>
            <w:webHidden/>
          </w:rPr>
          <w:fldChar w:fldCharType="end"/>
        </w:r>
      </w:hyperlink>
    </w:p>
    <w:p w14:paraId="3B7A0F94" w14:textId="77777777" w:rsidR="00B970FB" w:rsidRDefault="008B7AC2">
      <w:pPr>
        <w:pStyle w:val="TDC1"/>
        <w:rPr>
          <w:rFonts w:asciiTheme="minorHAnsi" w:eastAsiaTheme="minorEastAsia" w:hAnsiTheme="minorHAnsi" w:cstheme="minorBidi"/>
          <w:noProof/>
          <w:szCs w:val="22"/>
          <w:lang w:val="es-ES" w:eastAsia="es-ES"/>
        </w:rPr>
      </w:pPr>
      <w:hyperlink w:anchor="_Toc431220236" w:history="1">
        <w:r w:rsidR="00B970FB" w:rsidRPr="00C21225">
          <w:rPr>
            <w:rStyle w:val="Hipervnculo"/>
            <w:noProof/>
          </w:rPr>
          <w:t>1.8.1. Sector Laboratorios</w:t>
        </w:r>
        <w:r w:rsidR="00B970FB">
          <w:rPr>
            <w:noProof/>
            <w:webHidden/>
          </w:rPr>
          <w:tab/>
        </w:r>
        <w:r w:rsidR="00B970FB">
          <w:rPr>
            <w:noProof/>
            <w:webHidden/>
          </w:rPr>
          <w:fldChar w:fldCharType="begin"/>
        </w:r>
        <w:r w:rsidR="00B970FB">
          <w:rPr>
            <w:noProof/>
            <w:webHidden/>
          </w:rPr>
          <w:instrText xml:space="preserve"> PAGEREF _Toc431220236 \h </w:instrText>
        </w:r>
        <w:r w:rsidR="00B970FB">
          <w:rPr>
            <w:noProof/>
            <w:webHidden/>
          </w:rPr>
        </w:r>
        <w:r w:rsidR="00B970FB">
          <w:rPr>
            <w:noProof/>
            <w:webHidden/>
          </w:rPr>
          <w:fldChar w:fldCharType="separate"/>
        </w:r>
        <w:r w:rsidR="00B970FB">
          <w:rPr>
            <w:noProof/>
            <w:webHidden/>
          </w:rPr>
          <w:t>32</w:t>
        </w:r>
        <w:r w:rsidR="00B970FB">
          <w:rPr>
            <w:noProof/>
            <w:webHidden/>
          </w:rPr>
          <w:fldChar w:fldCharType="end"/>
        </w:r>
      </w:hyperlink>
    </w:p>
    <w:p w14:paraId="54B47DC0" w14:textId="77777777" w:rsidR="00B970FB" w:rsidRDefault="008B7AC2">
      <w:pPr>
        <w:pStyle w:val="TDC1"/>
        <w:rPr>
          <w:rFonts w:asciiTheme="minorHAnsi" w:eastAsiaTheme="minorEastAsia" w:hAnsiTheme="minorHAnsi" w:cstheme="minorBidi"/>
          <w:noProof/>
          <w:szCs w:val="22"/>
          <w:lang w:val="es-ES" w:eastAsia="es-ES"/>
        </w:rPr>
      </w:pPr>
      <w:hyperlink w:anchor="_Toc431220237" w:history="1">
        <w:r w:rsidR="00B970FB" w:rsidRPr="00C21225">
          <w:rPr>
            <w:rStyle w:val="Hipervnculo"/>
            <w:noProof/>
          </w:rPr>
          <w:t>1.8.1.1. Materiales propuestos Laboratorios nuevos</w:t>
        </w:r>
        <w:r w:rsidR="00B970FB">
          <w:rPr>
            <w:noProof/>
            <w:webHidden/>
          </w:rPr>
          <w:tab/>
        </w:r>
        <w:r w:rsidR="00B970FB">
          <w:rPr>
            <w:noProof/>
            <w:webHidden/>
          </w:rPr>
          <w:fldChar w:fldCharType="begin"/>
        </w:r>
        <w:r w:rsidR="00B970FB">
          <w:rPr>
            <w:noProof/>
            <w:webHidden/>
          </w:rPr>
          <w:instrText xml:space="preserve"> PAGEREF _Toc431220237 \h </w:instrText>
        </w:r>
        <w:r w:rsidR="00B970FB">
          <w:rPr>
            <w:noProof/>
            <w:webHidden/>
          </w:rPr>
        </w:r>
        <w:r w:rsidR="00B970FB">
          <w:rPr>
            <w:noProof/>
            <w:webHidden/>
          </w:rPr>
          <w:fldChar w:fldCharType="separate"/>
        </w:r>
        <w:r w:rsidR="00B970FB">
          <w:rPr>
            <w:noProof/>
            <w:webHidden/>
          </w:rPr>
          <w:t>41</w:t>
        </w:r>
        <w:r w:rsidR="00B970FB">
          <w:rPr>
            <w:noProof/>
            <w:webHidden/>
          </w:rPr>
          <w:fldChar w:fldCharType="end"/>
        </w:r>
      </w:hyperlink>
    </w:p>
    <w:p w14:paraId="2B49188D" w14:textId="77777777" w:rsidR="00B970FB" w:rsidRDefault="008B7AC2">
      <w:pPr>
        <w:pStyle w:val="TDC1"/>
        <w:rPr>
          <w:rFonts w:asciiTheme="minorHAnsi" w:eastAsiaTheme="minorEastAsia" w:hAnsiTheme="minorHAnsi" w:cstheme="minorBidi"/>
          <w:noProof/>
          <w:szCs w:val="22"/>
          <w:lang w:val="es-ES" w:eastAsia="es-ES"/>
        </w:rPr>
      </w:pPr>
      <w:hyperlink w:anchor="_Toc431220238" w:history="1">
        <w:r w:rsidR="00B970FB" w:rsidRPr="00C21225">
          <w:rPr>
            <w:rStyle w:val="Hipervnculo"/>
            <w:noProof/>
          </w:rPr>
          <w:t>1.8.2. Sector de Bloque de Bodegas</w:t>
        </w:r>
        <w:r w:rsidR="00B970FB">
          <w:rPr>
            <w:noProof/>
            <w:webHidden/>
          </w:rPr>
          <w:tab/>
        </w:r>
        <w:r w:rsidR="00B970FB">
          <w:rPr>
            <w:noProof/>
            <w:webHidden/>
          </w:rPr>
          <w:fldChar w:fldCharType="begin"/>
        </w:r>
        <w:r w:rsidR="00B970FB">
          <w:rPr>
            <w:noProof/>
            <w:webHidden/>
          </w:rPr>
          <w:instrText xml:space="preserve"> PAGEREF _Toc431220238 \h </w:instrText>
        </w:r>
        <w:r w:rsidR="00B970FB">
          <w:rPr>
            <w:noProof/>
            <w:webHidden/>
          </w:rPr>
        </w:r>
        <w:r w:rsidR="00B970FB">
          <w:rPr>
            <w:noProof/>
            <w:webHidden/>
          </w:rPr>
          <w:fldChar w:fldCharType="separate"/>
        </w:r>
        <w:r w:rsidR="00B970FB">
          <w:rPr>
            <w:noProof/>
            <w:webHidden/>
          </w:rPr>
          <w:t>42</w:t>
        </w:r>
        <w:r w:rsidR="00B970FB">
          <w:rPr>
            <w:noProof/>
            <w:webHidden/>
          </w:rPr>
          <w:fldChar w:fldCharType="end"/>
        </w:r>
      </w:hyperlink>
    </w:p>
    <w:p w14:paraId="2E3F9EFB" w14:textId="77777777" w:rsidR="00B970FB" w:rsidRDefault="008B7AC2">
      <w:pPr>
        <w:pStyle w:val="TDC1"/>
        <w:rPr>
          <w:rFonts w:asciiTheme="minorHAnsi" w:eastAsiaTheme="minorEastAsia" w:hAnsiTheme="minorHAnsi" w:cstheme="minorBidi"/>
          <w:noProof/>
          <w:szCs w:val="22"/>
          <w:lang w:val="es-ES" w:eastAsia="es-ES"/>
        </w:rPr>
      </w:pPr>
      <w:hyperlink w:anchor="_Toc431220239" w:history="1">
        <w:r w:rsidR="00B970FB" w:rsidRPr="00C21225">
          <w:rPr>
            <w:rStyle w:val="Hipervnculo"/>
            <w:noProof/>
          </w:rPr>
          <w:t>1.8.2.1. Materiales propuestos Bodegas</w:t>
        </w:r>
        <w:r w:rsidR="00B970FB">
          <w:rPr>
            <w:noProof/>
            <w:webHidden/>
          </w:rPr>
          <w:tab/>
        </w:r>
        <w:r w:rsidR="00B970FB">
          <w:rPr>
            <w:noProof/>
            <w:webHidden/>
          </w:rPr>
          <w:fldChar w:fldCharType="begin"/>
        </w:r>
        <w:r w:rsidR="00B970FB">
          <w:rPr>
            <w:noProof/>
            <w:webHidden/>
          </w:rPr>
          <w:instrText xml:space="preserve"> PAGEREF _Toc431220239 \h </w:instrText>
        </w:r>
        <w:r w:rsidR="00B970FB">
          <w:rPr>
            <w:noProof/>
            <w:webHidden/>
          </w:rPr>
        </w:r>
        <w:r w:rsidR="00B970FB">
          <w:rPr>
            <w:noProof/>
            <w:webHidden/>
          </w:rPr>
          <w:fldChar w:fldCharType="separate"/>
        </w:r>
        <w:r w:rsidR="00B970FB">
          <w:rPr>
            <w:noProof/>
            <w:webHidden/>
          </w:rPr>
          <w:t>44</w:t>
        </w:r>
        <w:r w:rsidR="00B970FB">
          <w:rPr>
            <w:noProof/>
            <w:webHidden/>
          </w:rPr>
          <w:fldChar w:fldCharType="end"/>
        </w:r>
      </w:hyperlink>
    </w:p>
    <w:p w14:paraId="59C2E124" w14:textId="77777777" w:rsidR="00B970FB" w:rsidRDefault="008B7AC2">
      <w:pPr>
        <w:pStyle w:val="TDC1"/>
        <w:rPr>
          <w:rFonts w:asciiTheme="minorHAnsi" w:eastAsiaTheme="minorEastAsia" w:hAnsiTheme="minorHAnsi" w:cstheme="minorBidi"/>
          <w:noProof/>
          <w:szCs w:val="22"/>
          <w:lang w:val="es-ES" w:eastAsia="es-ES"/>
        </w:rPr>
      </w:pPr>
      <w:hyperlink w:anchor="_Toc431220240" w:history="1">
        <w:r w:rsidR="00B970FB" w:rsidRPr="00C21225">
          <w:rPr>
            <w:rStyle w:val="Hipervnculo"/>
            <w:noProof/>
          </w:rPr>
          <w:t>1.8.3. Sector de Laboratorios y Dispensario médico</w:t>
        </w:r>
        <w:r w:rsidR="00B970FB">
          <w:rPr>
            <w:noProof/>
            <w:webHidden/>
          </w:rPr>
          <w:tab/>
        </w:r>
        <w:r w:rsidR="00B970FB">
          <w:rPr>
            <w:noProof/>
            <w:webHidden/>
          </w:rPr>
          <w:fldChar w:fldCharType="begin"/>
        </w:r>
        <w:r w:rsidR="00B970FB">
          <w:rPr>
            <w:noProof/>
            <w:webHidden/>
          </w:rPr>
          <w:instrText xml:space="preserve"> PAGEREF _Toc431220240 \h </w:instrText>
        </w:r>
        <w:r w:rsidR="00B970FB">
          <w:rPr>
            <w:noProof/>
            <w:webHidden/>
          </w:rPr>
        </w:r>
        <w:r w:rsidR="00B970FB">
          <w:rPr>
            <w:noProof/>
            <w:webHidden/>
          </w:rPr>
          <w:fldChar w:fldCharType="separate"/>
        </w:r>
        <w:r w:rsidR="00B970FB">
          <w:rPr>
            <w:noProof/>
            <w:webHidden/>
          </w:rPr>
          <w:t>44</w:t>
        </w:r>
        <w:r w:rsidR="00B970FB">
          <w:rPr>
            <w:noProof/>
            <w:webHidden/>
          </w:rPr>
          <w:fldChar w:fldCharType="end"/>
        </w:r>
      </w:hyperlink>
    </w:p>
    <w:p w14:paraId="244419BE" w14:textId="77777777" w:rsidR="00B970FB" w:rsidRDefault="008B7AC2">
      <w:pPr>
        <w:pStyle w:val="TDC1"/>
        <w:rPr>
          <w:rFonts w:asciiTheme="minorHAnsi" w:eastAsiaTheme="minorEastAsia" w:hAnsiTheme="minorHAnsi" w:cstheme="minorBidi"/>
          <w:noProof/>
          <w:szCs w:val="22"/>
          <w:lang w:val="es-ES" w:eastAsia="es-ES"/>
        </w:rPr>
      </w:pPr>
      <w:hyperlink w:anchor="_Toc431220241" w:history="1">
        <w:r w:rsidR="00B970FB" w:rsidRPr="00C21225">
          <w:rPr>
            <w:rStyle w:val="Hipervnculo"/>
            <w:noProof/>
          </w:rPr>
          <w:t>1.8.4. Laboratorios existentes a ser remodelados</w:t>
        </w:r>
        <w:r w:rsidR="00B970FB">
          <w:rPr>
            <w:noProof/>
            <w:webHidden/>
          </w:rPr>
          <w:tab/>
        </w:r>
        <w:r w:rsidR="00B970FB">
          <w:rPr>
            <w:noProof/>
            <w:webHidden/>
          </w:rPr>
          <w:fldChar w:fldCharType="begin"/>
        </w:r>
        <w:r w:rsidR="00B970FB">
          <w:rPr>
            <w:noProof/>
            <w:webHidden/>
          </w:rPr>
          <w:instrText xml:space="preserve"> PAGEREF _Toc431220241 \h </w:instrText>
        </w:r>
        <w:r w:rsidR="00B970FB">
          <w:rPr>
            <w:noProof/>
            <w:webHidden/>
          </w:rPr>
        </w:r>
        <w:r w:rsidR="00B970FB">
          <w:rPr>
            <w:noProof/>
            <w:webHidden/>
          </w:rPr>
          <w:fldChar w:fldCharType="separate"/>
        </w:r>
        <w:r w:rsidR="00B970FB">
          <w:rPr>
            <w:noProof/>
            <w:webHidden/>
          </w:rPr>
          <w:t>46</w:t>
        </w:r>
        <w:r w:rsidR="00B970FB">
          <w:rPr>
            <w:noProof/>
            <w:webHidden/>
          </w:rPr>
          <w:fldChar w:fldCharType="end"/>
        </w:r>
      </w:hyperlink>
    </w:p>
    <w:p w14:paraId="639C4492" w14:textId="77777777" w:rsidR="00B970FB" w:rsidRDefault="008B7AC2">
      <w:pPr>
        <w:pStyle w:val="TDC1"/>
        <w:rPr>
          <w:rFonts w:asciiTheme="minorHAnsi" w:eastAsiaTheme="minorEastAsia" w:hAnsiTheme="minorHAnsi" w:cstheme="minorBidi"/>
          <w:noProof/>
          <w:szCs w:val="22"/>
          <w:lang w:val="es-ES" w:eastAsia="es-ES"/>
        </w:rPr>
      </w:pPr>
      <w:hyperlink w:anchor="_Toc431220242" w:history="1">
        <w:r w:rsidR="00B970FB" w:rsidRPr="00C21225">
          <w:rPr>
            <w:rStyle w:val="Hipervnculo"/>
            <w:noProof/>
          </w:rPr>
          <w:t>1.8.4.1. Laboratorio de Bromatología</w:t>
        </w:r>
        <w:r w:rsidR="00B970FB">
          <w:rPr>
            <w:noProof/>
            <w:webHidden/>
          </w:rPr>
          <w:tab/>
        </w:r>
        <w:r w:rsidR="00B970FB">
          <w:rPr>
            <w:noProof/>
            <w:webHidden/>
          </w:rPr>
          <w:fldChar w:fldCharType="begin"/>
        </w:r>
        <w:r w:rsidR="00B970FB">
          <w:rPr>
            <w:noProof/>
            <w:webHidden/>
          </w:rPr>
          <w:instrText xml:space="preserve"> PAGEREF _Toc431220242 \h </w:instrText>
        </w:r>
        <w:r w:rsidR="00B970FB">
          <w:rPr>
            <w:noProof/>
            <w:webHidden/>
          </w:rPr>
        </w:r>
        <w:r w:rsidR="00B970FB">
          <w:rPr>
            <w:noProof/>
            <w:webHidden/>
          </w:rPr>
          <w:fldChar w:fldCharType="separate"/>
        </w:r>
        <w:r w:rsidR="00B970FB">
          <w:rPr>
            <w:noProof/>
            <w:webHidden/>
          </w:rPr>
          <w:t>47</w:t>
        </w:r>
        <w:r w:rsidR="00B970FB">
          <w:rPr>
            <w:noProof/>
            <w:webHidden/>
          </w:rPr>
          <w:fldChar w:fldCharType="end"/>
        </w:r>
      </w:hyperlink>
    </w:p>
    <w:p w14:paraId="7CFF77DE" w14:textId="77777777" w:rsidR="00B970FB" w:rsidRDefault="008B7AC2">
      <w:pPr>
        <w:pStyle w:val="TDC1"/>
        <w:rPr>
          <w:rFonts w:asciiTheme="minorHAnsi" w:eastAsiaTheme="minorEastAsia" w:hAnsiTheme="minorHAnsi" w:cstheme="minorBidi"/>
          <w:noProof/>
          <w:szCs w:val="22"/>
          <w:lang w:val="es-ES" w:eastAsia="es-ES"/>
        </w:rPr>
      </w:pPr>
      <w:hyperlink w:anchor="_Toc431220243" w:history="1">
        <w:r w:rsidR="00B970FB" w:rsidRPr="00C21225">
          <w:rPr>
            <w:rStyle w:val="Hipervnculo"/>
            <w:noProof/>
          </w:rPr>
          <w:t>1.8.4.2. Laboratorio de Histología 1-2</w:t>
        </w:r>
        <w:r w:rsidR="00B970FB">
          <w:rPr>
            <w:noProof/>
            <w:webHidden/>
          </w:rPr>
          <w:tab/>
        </w:r>
        <w:r w:rsidR="00B970FB">
          <w:rPr>
            <w:noProof/>
            <w:webHidden/>
          </w:rPr>
          <w:fldChar w:fldCharType="begin"/>
        </w:r>
        <w:r w:rsidR="00B970FB">
          <w:rPr>
            <w:noProof/>
            <w:webHidden/>
          </w:rPr>
          <w:instrText xml:space="preserve"> PAGEREF _Toc431220243 \h </w:instrText>
        </w:r>
        <w:r w:rsidR="00B970FB">
          <w:rPr>
            <w:noProof/>
            <w:webHidden/>
          </w:rPr>
        </w:r>
        <w:r w:rsidR="00B970FB">
          <w:rPr>
            <w:noProof/>
            <w:webHidden/>
          </w:rPr>
          <w:fldChar w:fldCharType="separate"/>
        </w:r>
        <w:r w:rsidR="00B970FB">
          <w:rPr>
            <w:noProof/>
            <w:webHidden/>
          </w:rPr>
          <w:t>48</w:t>
        </w:r>
        <w:r w:rsidR="00B970FB">
          <w:rPr>
            <w:noProof/>
            <w:webHidden/>
          </w:rPr>
          <w:fldChar w:fldCharType="end"/>
        </w:r>
      </w:hyperlink>
    </w:p>
    <w:p w14:paraId="6FA66FE3" w14:textId="77777777" w:rsidR="00B970FB" w:rsidRDefault="008B7AC2">
      <w:pPr>
        <w:pStyle w:val="TDC1"/>
        <w:rPr>
          <w:rFonts w:asciiTheme="minorHAnsi" w:eastAsiaTheme="minorEastAsia" w:hAnsiTheme="minorHAnsi" w:cstheme="minorBidi"/>
          <w:noProof/>
          <w:szCs w:val="22"/>
          <w:lang w:val="es-ES" w:eastAsia="es-ES"/>
        </w:rPr>
      </w:pPr>
      <w:hyperlink w:anchor="_Toc431220244" w:history="1">
        <w:r w:rsidR="00B970FB" w:rsidRPr="00C21225">
          <w:rPr>
            <w:rStyle w:val="Hipervnculo"/>
            <w:noProof/>
          </w:rPr>
          <w:t>1.8.4.3. Materiales en los laboratorios de remodelación</w:t>
        </w:r>
        <w:r w:rsidR="00B970FB">
          <w:rPr>
            <w:noProof/>
            <w:webHidden/>
          </w:rPr>
          <w:tab/>
        </w:r>
        <w:r w:rsidR="00B970FB">
          <w:rPr>
            <w:noProof/>
            <w:webHidden/>
          </w:rPr>
          <w:fldChar w:fldCharType="begin"/>
        </w:r>
        <w:r w:rsidR="00B970FB">
          <w:rPr>
            <w:noProof/>
            <w:webHidden/>
          </w:rPr>
          <w:instrText xml:space="preserve"> PAGEREF _Toc431220244 \h </w:instrText>
        </w:r>
        <w:r w:rsidR="00B970FB">
          <w:rPr>
            <w:noProof/>
            <w:webHidden/>
          </w:rPr>
        </w:r>
        <w:r w:rsidR="00B970FB">
          <w:rPr>
            <w:noProof/>
            <w:webHidden/>
          </w:rPr>
          <w:fldChar w:fldCharType="separate"/>
        </w:r>
        <w:r w:rsidR="00B970FB">
          <w:rPr>
            <w:noProof/>
            <w:webHidden/>
          </w:rPr>
          <w:t>49</w:t>
        </w:r>
        <w:r w:rsidR="00B970FB">
          <w:rPr>
            <w:noProof/>
            <w:webHidden/>
          </w:rPr>
          <w:fldChar w:fldCharType="end"/>
        </w:r>
      </w:hyperlink>
    </w:p>
    <w:p w14:paraId="5F1F5B90" w14:textId="77777777" w:rsidR="00B970FB" w:rsidRDefault="008B7AC2">
      <w:pPr>
        <w:pStyle w:val="TDC1"/>
        <w:rPr>
          <w:rFonts w:asciiTheme="minorHAnsi" w:eastAsiaTheme="minorEastAsia" w:hAnsiTheme="minorHAnsi" w:cstheme="minorBidi"/>
          <w:noProof/>
          <w:szCs w:val="22"/>
          <w:lang w:val="es-ES" w:eastAsia="es-ES"/>
        </w:rPr>
      </w:pPr>
      <w:hyperlink w:anchor="_Toc431220245" w:history="1">
        <w:r w:rsidR="00B970FB" w:rsidRPr="00C21225">
          <w:rPr>
            <w:rStyle w:val="Hipervnculo"/>
            <w:noProof/>
          </w:rPr>
          <w:t>1.9. Propuesta Formal</w:t>
        </w:r>
        <w:r w:rsidR="00B970FB">
          <w:rPr>
            <w:noProof/>
            <w:webHidden/>
          </w:rPr>
          <w:tab/>
        </w:r>
        <w:r w:rsidR="00B970FB">
          <w:rPr>
            <w:noProof/>
            <w:webHidden/>
          </w:rPr>
          <w:fldChar w:fldCharType="begin"/>
        </w:r>
        <w:r w:rsidR="00B970FB">
          <w:rPr>
            <w:noProof/>
            <w:webHidden/>
          </w:rPr>
          <w:instrText xml:space="preserve"> PAGEREF _Toc431220245 \h </w:instrText>
        </w:r>
        <w:r w:rsidR="00B970FB">
          <w:rPr>
            <w:noProof/>
            <w:webHidden/>
          </w:rPr>
        </w:r>
        <w:r w:rsidR="00B970FB">
          <w:rPr>
            <w:noProof/>
            <w:webHidden/>
          </w:rPr>
          <w:fldChar w:fldCharType="separate"/>
        </w:r>
        <w:r w:rsidR="00B970FB">
          <w:rPr>
            <w:noProof/>
            <w:webHidden/>
          </w:rPr>
          <w:t>49</w:t>
        </w:r>
        <w:r w:rsidR="00B970FB">
          <w:rPr>
            <w:noProof/>
            <w:webHidden/>
          </w:rPr>
          <w:fldChar w:fldCharType="end"/>
        </w:r>
      </w:hyperlink>
    </w:p>
    <w:p w14:paraId="51088624" w14:textId="77777777" w:rsidR="00B970FB" w:rsidRDefault="008B7AC2">
      <w:pPr>
        <w:pStyle w:val="TDC1"/>
        <w:rPr>
          <w:rFonts w:asciiTheme="minorHAnsi" w:eastAsiaTheme="minorEastAsia" w:hAnsiTheme="minorHAnsi" w:cstheme="minorBidi"/>
          <w:noProof/>
          <w:szCs w:val="22"/>
          <w:lang w:val="es-ES" w:eastAsia="es-ES"/>
        </w:rPr>
      </w:pPr>
      <w:hyperlink w:anchor="_Toc431220246" w:history="1">
        <w:r w:rsidR="00B970FB" w:rsidRPr="00C21225">
          <w:rPr>
            <w:rStyle w:val="Hipervnculo"/>
            <w:noProof/>
          </w:rPr>
          <w:t>1.9.1. Concepto</w:t>
        </w:r>
        <w:r w:rsidR="00B970FB">
          <w:rPr>
            <w:noProof/>
            <w:webHidden/>
          </w:rPr>
          <w:tab/>
        </w:r>
        <w:r w:rsidR="00B970FB">
          <w:rPr>
            <w:noProof/>
            <w:webHidden/>
          </w:rPr>
          <w:fldChar w:fldCharType="begin"/>
        </w:r>
        <w:r w:rsidR="00B970FB">
          <w:rPr>
            <w:noProof/>
            <w:webHidden/>
          </w:rPr>
          <w:instrText xml:space="preserve"> PAGEREF _Toc431220246 \h </w:instrText>
        </w:r>
        <w:r w:rsidR="00B970FB">
          <w:rPr>
            <w:noProof/>
            <w:webHidden/>
          </w:rPr>
        </w:r>
        <w:r w:rsidR="00B970FB">
          <w:rPr>
            <w:noProof/>
            <w:webHidden/>
          </w:rPr>
          <w:fldChar w:fldCharType="separate"/>
        </w:r>
        <w:r w:rsidR="00B970FB">
          <w:rPr>
            <w:noProof/>
            <w:webHidden/>
          </w:rPr>
          <w:t>49</w:t>
        </w:r>
        <w:r w:rsidR="00B970FB">
          <w:rPr>
            <w:noProof/>
            <w:webHidden/>
          </w:rPr>
          <w:fldChar w:fldCharType="end"/>
        </w:r>
      </w:hyperlink>
    </w:p>
    <w:p w14:paraId="4F0F0352" w14:textId="77777777" w:rsidR="00B970FB" w:rsidRDefault="008B7AC2">
      <w:pPr>
        <w:pStyle w:val="TDC1"/>
        <w:rPr>
          <w:rFonts w:asciiTheme="minorHAnsi" w:eastAsiaTheme="minorEastAsia" w:hAnsiTheme="minorHAnsi" w:cstheme="minorBidi"/>
          <w:noProof/>
          <w:szCs w:val="22"/>
          <w:lang w:val="es-ES" w:eastAsia="es-ES"/>
        </w:rPr>
      </w:pPr>
      <w:hyperlink w:anchor="_Toc431220247" w:history="1">
        <w:r w:rsidR="00B970FB" w:rsidRPr="00C21225">
          <w:rPr>
            <w:rStyle w:val="Hipervnculo"/>
            <w:noProof/>
          </w:rPr>
          <w:t>1.9.2. Imágenes 3D</w:t>
        </w:r>
        <w:r w:rsidR="00B970FB">
          <w:rPr>
            <w:noProof/>
            <w:webHidden/>
          </w:rPr>
          <w:tab/>
        </w:r>
        <w:r w:rsidR="00B970FB">
          <w:rPr>
            <w:noProof/>
            <w:webHidden/>
          </w:rPr>
          <w:fldChar w:fldCharType="begin"/>
        </w:r>
        <w:r w:rsidR="00B970FB">
          <w:rPr>
            <w:noProof/>
            <w:webHidden/>
          </w:rPr>
          <w:instrText xml:space="preserve"> PAGEREF _Toc431220247 \h </w:instrText>
        </w:r>
        <w:r w:rsidR="00B970FB">
          <w:rPr>
            <w:noProof/>
            <w:webHidden/>
          </w:rPr>
        </w:r>
        <w:r w:rsidR="00B970FB">
          <w:rPr>
            <w:noProof/>
            <w:webHidden/>
          </w:rPr>
          <w:fldChar w:fldCharType="separate"/>
        </w:r>
        <w:r w:rsidR="00B970FB">
          <w:rPr>
            <w:noProof/>
            <w:webHidden/>
          </w:rPr>
          <w:t>51</w:t>
        </w:r>
        <w:r w:rsidR="00B970FB">
          <w:rPr>
            <w:noProof/>
            <w:webHidden/>
          </w:rPr>
          <w:fldChar w:fldCharType="end"/>
        </w:r>
      </w:hyperlink>
    </w:p>
    <w:p w14:paraId="73A3A595"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fldChar w:fldCharType="end"/>
      </w:r>
    </w:p>
    <w:p w14:paraId="68143080" w14:textId="77777777" w:rsidR="00580198" w:rsidRPr="00292D01" w:rsidRDefault="00580198" w:rsidP="00580198">
      <w:pPr>
        <w:spacing w:line="276" w:lineRule="auto"/>
        <w:jc w:val="both"/>
        <w:rPr>
          <w:rFonts w:ascii="Arial" w:hAnsi="Arial" w:cs="Arial"/>
          <w:sz w:val="22"/>
          <w:szCs w:val="22"/>
        </w:rPr>
      </w:pPr>
    </w:p>
    <w:p w14:paraId="69958393" w14:textId="77777777" w:rsidR="00580198" w:rsidRPr="00292D01" w:rsidRDefault="00580198" w:rsidP="00580198">
      <w:pPr>
        <w:tabs>
          <w:tab w:val="left" w:pos="992"/>
          <w:tab w:val="left" w:pos="1559"/>
          <w:tab w:val="left" w:pos="2126"/>
          <w:tab w:val="left" w:pos="2693"/>
          <w:tab w:val="left" w:pos="3260"/>
          <w:tab w:val="left" w:pos="3827"/>
          <w:tab w:val="left" w:pos="4394"/>
          <w:tab w:val="left" w:pos="4961"/>
          <w:tab w:val="left" w:pos="5528"/>
          <w:tab w:val="left" w:pos="6095"/>
          <w:tab w:val="left" w:pos="6662"/>
          <w:tab w:val="left" w:pos="7229"/>
          <w:tab w:val="left" w:pos="7796"/>
          <w:tab w:val="left" w:pos="8363"/>
          <w:tab w:val="left" w:pos="8930"/>
          <w:tab w:val="left" w:pos="9497"/>
        </w:tabs>
        <w:suppressAutoHyphens/>
        <w:spacing w:line="276" w:lineRule="auto"/>
        <w:jc w:val="both"/>
        <w:rPr>
          <w:rFonts w:ascii="Arial" w:hAnsi="Arial" w:cs="Arial"/>
          <w:b/>
          <w:sz w:val="22"/>
          <w:szCs w:val="22"/>
        </w:rPr>
      </w:pPr>
    </w:p>
    <w:p w14:paraId="27E59FE1" w14:textId="77777777" w:rsidR="00580198" w:rsidRPr="00292D01" w:rsidRDefault="00580198" w:rsidP="00580198">
      <w:pPr>
        <w:tabs>
          <w:tab w:val="left" w:pos="992"/>
          <w:tab w:val="left" w:pos="1559"/>
          <w:tab w:val="left" w:pos="2126"/>
          <w:tab w:val="left" w:pos="2693"/>
          <w:tab w:val="left" w:pos="3260"/>
          <w:tab w:val="left" w:pos="3827"/>
          <w:tab w:val="left" w:pos="4394"/>
          <w:tab w:val="left" w:pos="4961"/>
          <w:tab w:val="left" w:pos="5528"/>
          <w:tab w:val="left" w:pos="6095"/>
          <w:tab w:val="left" w:pos="6662"/>
          <w:tab w:val="left" w:pos="7229"/>
          <w:tab w:val="left" w:pos="7796"/>
          <w:tab w:val="left" w:pos="8363"/>
          <w:tab w:val="left" w:pos="8930"/>
          <w:tab w:val="left" w:pos="9497"/>
        </w:tabs>
        <w:suppressAutoHyphens/>
        <w:spacing w:line="276" w:lineRule="auto"/>
        <w:jc w:val="both"/>
        <w:rPr>
          <w:rFonts w:ascii="Arial" w:hAnsi="Arial" w:cs="Arial"/>
          <w:b/>
          <w:sz w:val="22"/>
          <w:szCs w:val="22"/>
        </w:rPr>
      </w:pPr>
    </w:p>
    <w:p w14:paraId="2F334FC9" w14:textId="77777777" w:rsidR="00DC68C6" w:rsidRDefault="00DC68C6" w:rsidP="00580198">
      <w:pPr>
        <w:autoSpaceDE w:val="0"/>
        <w:autoSpaceDN w:val="0"/>
        <w:adjustRightInd w:val="0"/>
        <w:spacing w:line="276" w:lineRule="auto"/>
        <w:jc w:val="both"/>
        <w:rPr>
          <w:rFonts w:ascii="Arial" w:hAnsi="Arial" w:cs="Arial"/>
          <w:b/>
          <w:sz w:val="22"/>
          <w:szCs w:val="22"/>
        </w:rPr>
      </w:pPr>
    </w:p>
    <w:p w14:paraId="5E888BB6" w14:textId="77777777" w:rsidR="00DC68C6" w:rsidRDefault="00DC68C6" w:rsidP="00580198">
      <w:pPr>
        <w:autoSpaceDE w:val="0"/>
        <w:autoSpaceDN w:val="0"/>
        <w:adjustRightInd w:val="0"/>
        <w:spacing w:line="276" w:lineRule="auto"/>
        <w:jc w:val="both"/>
        <w:rPr>
          <w:rFonts w:ascii="Arial" w:hAnsi="Arial" w:cs="Arial"/>
          <w:b/>
          <w:sz w:val="22"/>
          <w:szCs w:val="22"/>
        </w:rPr>
      </w:pPr>
    </w:p>
    <w:p w14:paraId="3764C013" w14:textId="77777777" w:rsidR="00DC68C6" w:rsidRDefault="00DC68C6" w:rsidP="00580198">
      <w:pPr>
        <w:autoSpaceDE w:val="0"/>
        <w:autoSpaceDN w:val="0"/>
        <w:adjustRightInd w:val="0"/>
        <w:spacing w:line="276" w:lineRule="auto"/>
        <w:jc w:val="both"/>
        <w:rPr>
          <w:rFonts w:ascii="Arial" w:hAnsi="Arial" w:cs="Arial"/>
          <w:b/>
          <w:sz w:val="22"/>
          <w:szCs w:val="22"/>
        </w:rPr>
      </w:pPr>
    </w:p>
    <w:p w14:paraId="2F297584" w14:textId="77777777" w:rsidR="00DC68C6" w:rsidRDefault="00DC68C6" w:rsidP="00580198">
      <w:pPr>
        <w:autoSpaceDE w:val="0"/>
        <w:autoSpaceDN w:val="0"/>
        <w:adjustRightInd w:val="0"/>
        <w:spacing w:line="276" w:lineRule="auto"/>
        <w:jc w:val="both"/>
        <w:rPr>
          <w:rFonts w:ascii="Arial" w:hAnsi="Arial" w:cs="Arial"/>
          <w:b/>
          <w:sz w:val="22"/>
          <w:szCs w:val="22"/>
        </w:rPr>
      </w:pPr>
    </w:p>
    <w:p w14:paraId="648E0FE9" w14:textId="77777777" w:rsidR="00DC68C6" w:rsidRDefault="00DC68C6" w:rsidP="00580198">
      <w:pPr>
        <w:autoSpaceDE w:val="0"/>
        <w:autoSpaceDN w:val="0"/>
        <w:adjustRightInd w:val="0"/>
        <w:spacing w:line="276" w:lineRule="auto"/>
        <w:jc w:val="both"/>
        <w:rPr>
          <w:rFonts w:ascii="Arial" w:hAnsi="Arial" w:cs="Arial"/>
          <w:b/>
          <w:sz w:val="22"/>
          <w:szCs w:val="22"/>
        </w:rPr>
      </w:pPr>
    </w:p>
    <w:p w14:paraId="39053802" w14:textId="77777777" w:rsidR="00DC68C6" w:rsidRDefault="00DC68C6" w:rsidP="00580198">
      <w:pPr>
        <w:autoSpaceDE w:val="0"/>
        <w:autoSpaceDN w:val="0"/>
        <w:adjustRightInd w:val="0"/>
        <w:spacing w:line="276" w:lineRule="auto"/>
        <w:jc w:val="both"/>
        <w:rPr>
          <w:rFonts w:ascii="Arial" w:hAnsi="Arial" w:cs="Arial"/>
          <w:b/>
          <w:sz w:val="22"/>
          <w:szCs w:val="22"/>
        </w:rPr>
      </w:pPr>
    </w:p>
    <w:p w14:paraId="184280D1" w14:textId="77777777" w:rsidR="00DC68C6" w:rsidRDefault="00DC68C6" w:rsidP="00580198">
      <w:pPr>
        <w:autoSpaceDE w:val="0"/>
        <w:autoSpaceDN w:val="0"/>
        <w:adjustRightInd w:val="0"/>
        <w:spacing w:line="276" w:lineRule="auto"/>
        <w:jc w:val="both"/>
        <w:rPr>
          <w:rFonts w:ascii="Arial" w:hAnsi="Arial" w:cs="Arial"/>
          <w:b/>
          <w:sz w:val="22"/>
          <w:szCs w:val="22"/>
        </w:rPr>
      </w:pPr>
    </w:p>
    <w:p w14:paraId="4A548E78" w14:textId="77777777" w:rsidR="00DC68C6" w:rsidRDefault="00DC68C6" w:rsidP="00580198">
      <w:pPr>
        <w:autoSpaceDE w:val="0"/>
        <w:autoSpaceDN w:val="0"/>
        <w:adjustRightInd w:val="0"/>
        <w:spacing w:line="276" w:lineRule="auto"/>
        <w:jc w:val="both"/>
        <w:rPr>
          <w:rFonts w:ascii="Arial" w:hAnsi="Arial" w:cs="Arial"/>
          <w:b/>
          <w:sz w:val="22"/>
          <w:szCs w:val="22"/>
        </w:rPr>
      </w:pPr>
    </w:p>
    <w:p w14:paraId="28EA6271" w14:textId="77777777" w:rsidR="00DC68C6" w:rsidRDefault="00DC68C6" w:rsidP="00580198">
      <w:pPr>
        <w:autoSpaceDE w:val="0"/>
        <w:autoSpaceDN w:val="0"/>
        <w:adjustRightInd w:val="0"/>
        <w:spacing w:line="276" w:lineRule="auto"/>
        <w:jc w:val="both"/>
        <w:rPr>
          <w:rFonts w:ascii="Arial" w:hAnsi="Arial" w:cs="Arial"/>
          <w:b/>
          <w:sz w:val="22"/>
          <w:szCs w:val="22"/>
        </w:rPr>
      </w:pPr>
    </w:p>
    <w:p w14:paraId="42CF6284" w14:textId="77777777" w:rsidR="00DC68C6" w:rsidRDefault="00DC68C6" w:rsidP="00580198">
      <w:pPr>
        <w:autoSpaceDE w:val="0"/>
        <w:autoSpaceDN w:val="0"/>
        <w:adjustRightInd w:val="0"/>
        <w:spacing w:line="276" w:lineRule="auto"/>
        <w:jc w:val="both"/>
        <w:rPr>
          <w:rFonts w:ascii="Arial" w:hAnsi="Arial" w:cs="Arial"/>
          <w:b/>
          <w:sz w:val="22"/>
          <w:szCs w:val="22"/>
        </w:rPr>
      </w:pPr>
    </w:p>
    <w:p w14:paraId="29033726" w14:textId="77777777" w:rsidR="00DC68C6" w:rsidRDefault="00DC68C6" w:rsidP="00580198">
      <w:pPr>
        <w:autoSpaceDE w:val="0"/>
        <w:autoSpaceDN w:val="0"/>
        <w:adjustRightInd w:val="0"/>
        <w:spacing w:line="276" w:lineRule="auto"/>
        <w:jc w:val="both"/>
        <w:rPr>
          <w:rFonts w:ascii="Arial" w:hAnsi="Arial" w:cs="Arial"/>
          <w:b/>
          <w:sz w:val="22"/>
          <w:szCs w:val="22"/>
        </w:rPr>
      </w:pPr>
    </w:p>
    <w:p w14:paraId="7B67746F" w14:textId="77777777" w:rsidR="00DC68C6" w:rsidRDefault="00DC68C6" w:rsidP="00580198">
      <w:pPr>
        <w:autoSpaceDE w:val="0"/>
        <w:autoSpaceDN w:val="0"/>
        <w:adjustRightInd w:val="0"/>
        <w:spacing w:line="276" w:lineRule="auto"/>
        <w:jc w:val="both"/>
        <w:rPr>
          <w:rFonts w:ascii="Arial" w:hAnsi="Arial" w:cs="Arial"/>
          <w:b/>
          <w:sz w:val="22"/>
          <w:szCs w:val="22"/>
        </w:rPr>
      </w:pPr>
    </w:p>
    <w:p w14:paraId="4AEAB90A" w14:textId="77777777" w:rsidR="00DC68C6" w:rsidRDefault="00DC68C6" w:rsidP="00580198">
      <w:pPr>
        <w:autoSpaceDE w:val="0"/>
        <w:autoSpaceDN w:val="0"/>
        <w:adjustRightInd w:val="0"/>
        <w:spacing w:line="276" w:lineRule="auto"/>
        <w:jc w:val="both"/>
        <w:rPr>
          <w:rFonts w:ascii="Arial" w:hAnsi="Arial" w:cs="Arial"/>
          <w:b/>
          <w:sz w:val="22"/>
          <w:szCs w:val="22"/>
        </w:rPr>
      </w:pPr>
    </w:p>
    <w:p w14:paraId="29C99212" w14:textId="77777777" w:rsidR="00DC68C6" w:rsidRDefault="00DC68C6" w:rsidP="00580198">
      <w:pPr>
        <w:autoSpaceDE w:val="0"/>
        <w:autoSpaceDN w:val="0"/>
        <w:adjustRightInd w:val="0"/>
        <w:spacing w:line="276" w:lineRule="auto"/>
        <w:jc w:val="both"/>
        <w:rPr>
          <w:rFonts w:ascii="Arial" w:hAnsi="Arial" w:cs="Arial"/>
          <w:b/>
          <w:sz w:val="22"/>
          <w:szCs w:val="22"/>
        </w:rPr>
      </w:pPr>
    </w:p>
    <w:p w14:paraId="34F5836C" w14:textId="77777777" w:rsidR="00DC68C6" w:rsidRDefault="00DC68C6" w:rsidP="00580198">
      <w:pPr>
        <w:autoSpaceDE w:val="0"/>
        <w:autoSpaceDN w:val="0"/>
        <w:adjustRightInd w:val="0"/>
        <w:spacing w:line="276" w:lineRule="auto"/>
        <w:jc w:val="both"/>
        <w:rPr>
          <w:rFonts w:ascii="Arial" w:hAnsi="Arial" w:cs="Arial"/>
          <w:b/>
          <w:sz w:val="22"/>
          <w:szCs w:val="22"/>
        </w:rPr>
      </w:pPr>
    </w:p>
    <w:p w14:paraId="49BF99A1" w14:textId="77777777" w:rsidR="00DC68C6" w:rsidRDefault="00DC68C6" w:rsidP="00580198">
      <w:pPr>
        <w:autoSpaceDE w:val="0"/>
        <w:autoSpaceDN w:val="0"/>
        <w:adjustRightInd w:val="0"/>
        <w:spacing w:line="276" w:lineRule="auto"/>
        <w:jc w:val="both"/>
        <w:rPr>
          <w:rFonts w:ascii="Arial" w:hAnsi="Arial" w:cs="Arial"/>
          <w:b/>
          <w:sz w:val="22"/>
          <w:szCs w:val="22"/>
        </w:rPr>
      </w:pPr>
    </w:p>
    <w:p w14:paraId="567595B2" w14:textId="77777777" w:rsidR="00DC68C6" w:rsidRDefault="00DC68C6" w:rsidP="00580198">
      <w:pPr>
        <w:autoSpaceDE w:val="0"/>
        <w:autoSpaceDN w:val="0"/>
        <w:adjustRightInd w:val="0"/>
        <w:spacing w:line="276" w:lineRule="auto"/>
        <w:jc w:val="both"/>
        <w:rPr>
          <w:rFonts w:ascii="Arial" w:hAnsi="Arial" w:cs="Arial"/>
          <w:b/>
          <w:sz w:val="22"/>
          <w:szCs w:val="22"/>
        </w:rPr>
      </w:pPr>
    </w:p>
    <w:p w14:paraId="77FCB031" w14:textId="77777777" w:rsidR="00DC68C6" w:rsidRDefault="00DC68C6" w:rsidP="00580198">
      <w:pPr>
        <w:autoSpaceDE w:val="0"/>
        <w:autoSpaceDN w:val="0"/>
        <w:adjustRightInd w:val="0"/>
        <w:spacing w:line="276" w:lineRule="auto"/>
        <w:jc w:val="both"/>
        <w:rPr>
          <w:rFonts w:ascii="Arial" w:hAnsi="Arial" w:cs="Arial"/>
          <w:b/>
          <w:sz w:val="22"/>
          <w:szCs w:val="22"/>
        </w:rPr>
      </w:pPr>
    </w:p>
    <w:p w14:paraId="34004289" w14:textId="77777777" w:rsidR="00DC68C6" w:rsidRDefault="00DC68C6" w:rsidP="00580198">
      <w:pPr>
        <w:autoSpaceDE w:val="0"/>
        <w:autoSpaceDN w:val="0"/>
        <w:adjustRightInd w:val="0"/>
        <w:spacing w:line="276" w:lineRule="auto"/>
        <w:jc w:val="both"/>
        <w:rPr>
          <w:rFonts w:ascii="Arial" w:hAnsi="Arial" w:cs="Arial"/>
          <w:b/>
          <w:sz w:val="22"/>
          <w:szCs w:val="22"/>
        </w:rPr>
      </w:pPr>
    </w:p>
    <w:p w14:paraId="090549A1" w14:textId="77777777" w:rsidR="00DC68C6" w:rsidRDefault="00DC68C6" w:rsidP="00580198">
      <w:pPr>
        <w:autoSpaceDE w:val="0"/>
        <w:autoSpaceDN w:val="0"/>
        <w:adjustRightInd w:val="0"/>
        <w:spacing w:line="276" w:lineRule="auto"/>
        <w:jc w:val="both"/>
        <w:rPr>
          <w:rFonts w:ascii="Arial" w:hAnsi="Arial" w:cs="Arial"/>
          <w:b/>
          <w:sz w:val="22"/>
          <w:szCs w:val="22"/>
        </w:rPr>
      </w:pPr>
    </w:p>
    <w:p w14:paraId="2AE66062" w14:textId="77777777" w:rsidR="00DC68C6" w:rsidRDefault="00DC68C6" w:rsidP="00580198">
      <w:pPr>
        <w:autoSpaceDE w:val="0"/>
        <w:autoSpaceDN w:val="0"/>
        <w:adjustRightInd w:val="0"/>
        <w:spacing w:line="276" w:lineRule="auto"/>
        <w:jc w:val="both"/>
        <w:rPr>
          <w:rFonts w:ascii="Arial" w:hAnsi="Arial" w:cs="Arial"/>
          <w:b/>
          <w:sz w:val="22"/>
          <w:szCs w:val="22"/>
        </w:rPr>
      </w:pPr>
    </w:p>
    <w:p w14:paraId="630C6099" w14:textId="77777777" w:rsidR="00DC68C6" w:rsidRDefault="00DC68C6" w:rsidP="00580198">
      <w:pPr>
        <w:autoSpaceDE w:val="0"/>
        <w:autoSpaceDN w:val="0"/>
        <w:adjustRightInd w:val="0"/>
        <w:spacing w:line="276" w:lineRule="auto"/>
        <w:jc w:val="both"/>
        <w:rPr>
          <w:rFonts w:ascii="Arial" w:hAnsi="Arial" w:cs="Arial"/>
          <w:b/>
          <w:sz w:val="22"/>
          <w:szCs w:val="22"/>
        </w:rPr>
      </w:pPr>
    </w:p>
    <w:p w14:paraId="6CE2B4FB" w14:textId="77777777" w:rsidR="00DC68C6" w:rsidRDefault="00DC68C6" w:rsidP="00580198">
      <w:pPr>
        <w:autoSpaceDE w:val="0"/>
        <w:autoSpaceDN w:val="0"/>
        <w:adjustRightInd w:val="0"/>
        <w:spacing w:line="276" w:lineRule="auto"/>
        <w:jc w:val="both"/>
        <w:rPr>
          <w:rFonts w:ascii="Arial" w:hAnsi="Arial" w:cs="Arial"/>
          <w:b/>
          <w:sz w:val="22"/>
          <w:szCs w:val="22"/>
        </w:rPr>
      </w:pPr>
    </w:p>
    <w:p w14:paraId="5045F47F" w14:textId="77777777" w:rsidR="00DC68C6" w:rsidRDefault="00DC68C6" w:rsidP="00580198">
      <w:pPr>
        <w:autoSpaceDE w:val="0"/>
        <w:autoSpaceDN w:val="0"/>
        <w:adjustRightInd w:val="0"/>
        <w:spacing w:line="276" w:lineRule="auto"/>
        <w:jc w:val="both"/>
        <w:rPr>
          <w:rFonts w:ascii="Arial" w:hAnsi="Arial" w:cs="Arial"/>
          <w:b/>
          <w:sz w:val="22"/>
          <w:szCs w:val="22"/>
        </w:rPr>
      </w:pPr>
    </w:p>
    <w:p w14:paraId="755A9E51" w14:textId="77777777" w:rsidR="00325444" w:rsidRDefault="00325444" w:rsidP="003A0FB6">
      <w:pPr>
        <w:autoSpaceDE w:val="0"/>
        <w:autoSpaceDN w:val="0"/>
        <w:adjustRightInd w:val="0"/>
        <w:spacing w:line="276" w:lineRule="auto"/>
        <w:rPr>
          <w:rFonts w:ascii="Arial" w:hAnsi="Arial" w:cs="Arial"/>
          <w:b/>
          <w:sz w:val="22"/>
          <w:szCs w:val="22"/>
        </w:rPr>
      </w:pPr>
    </w:p>
    <w:p w14:paraId="307883B6" w14:textId="77777777" w:rsidR="00325444" w:rsidRDefault="00325444" w:rsidP="00E9357C">
      <w:pPr>
        <w:autoSpaceDE w:val="0"/>
        <w:autoSpaceDN w:val="0"/>
        <w:adjustRightInd w:val="0"/>
        <w:spacing w:line="276" w:lineRule="auto"/>
        <w:jc w:val="center"/>
        <w:rPr>
          <w:rFonts w:ascii="Arial" w:hAnsi="Arial" w:cs="Arial"/>
          <w:b/>
          <w:sz w:val="22"/>
          <w:szCs w:val="22"/>
        </w:rPr>
      </w:pPr>
    </w:p>
    <w:p w14:paraId="66EE4AC0" w14:textId="77777777" w:rsidR="00580198" w:rsidRPr="00292D01" w:rsidRDefault="00580198" w:rsidP="00E9357C">
      <w:pPr>
        <w:autoSpaceDE w:val="0"/>
        <w:autoSpaceDN w:val="0"/>
        <w:adjustRightInd w:val="0"/>
        <w:spacing w:line="276" w:lineRule="auto"/>
        <w:jc w:val="center"/>
        <w:rPr>
          <w:rFonts w:ascii="Arial" w:hAnsi="Arial" w:cs="Arial"/>
          <w:b/>
          <w:sz w:val="22"/>
          <w:szCs w:val="22"/>
        </w:rPr>
      </w:pPr>
      <w:r w:rsidRPr="00292D01">
        <w:rPr>
          <w:rFonts w:ascii="Arial" w:hAnsi="Arial" w:cs="Arial"/>
          <w:b/>
          <w:sz w:val="22"/>
          <w:szCs w:val="22"/>
        </w:rPr>
        <w:t>PROYECTO DE LOS ESTUDIOS COMPLETOS DEFINITIVOS QUE PERMITAN LA CONSTRUCCIÓN DE LAS OBRAS NUEVAS PARA EL CENAIM</w:t>
      </w:r>
    </w:p>
    <w:p w14:paraId="5EB690F3" w14:textId="77777777" w:rsidR="00580198" w:rsidRDefault="00580198" w:rsidP="00580198">
      <w:pPr>
        <w:pStyle w:val="Puesto"/>
      </w:pPr>
    </w:p>
    <w:p w14:paraId="1CE39505" w14:textId="77777777" w:rsidR="00580198" w:rsidRPr="00292D01" w:rsidRDefault="00E9357C" w:rsidP="00580198">
      <w:pPr>
        <w:pStyle w:val="Puesto"/>
      </w:pPr>
      <w:bookmarkStart w:id="1" w:name="_Toc431220204"/>
      <w:r>
        <w:t>1</w:t>
      </w:r>
      <w:r w:rsidR="00580198" w:rsidRPr="00292D01">
        <w:t>. MEMORIA ARQUITECTÓNICA</w:t>
      </w:r>
      <w:bookmarkEnd w:id="1"/>
    </w:p>
    <w:p w14:paraId="61D89304" w14:textId="77777777" w:rsidR="00580198" w:rsidRPr="00292D01" w:rsidRDefault="00580198" w:rsidP="00580198">
      <w:pPr>
        <w:spacing w:line="276" w:lineRule="auto"/>
        <w:jc w:val="both"/>
        <w:rPr>
          <w:rFonts w:ascii="Arial" w:hAnsi="Arial" w:cs="Arial"/>
          <w:sz w:val="22"/>
          <w:szCs w:val="22"/>
        </w:rPr>
      </w:pPr>
    </w:p>
    <w:p w14:paraId="4C8CF51E"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Mediante el proyecto de consultoría de los “Estudios completos definitivos, que permitan la construcción de las obras nuevas para el CENAIM” se pretende satisfacer la necesidad de mejorar y adecuar las instalaciones del CENAIM para el funcionamiento y operación de los proyectos de investigación, desarrollo e innovación que se ejecuten.</w:t>
      </w:r>
    </w:p>
    <w:p w14:paraId="56A4529E" w14:textId="77777777" w:rsidR="00580198" w:rsidRPr="00292D01" w:rsidRDefault="00580198" w:rsidP="00580198">
      <w:pPr>
        <w:spacing w:line="276" w:lineRule="auto"/>
        <w:jc w:val="both"/>
        <w:rPr>
          <w:rFonts w:ascii="Arial" w:hAnsi="Arial" w:cs="Arial"/>
          <w:sz w:val="22"/>
          <w:szCs w:val="22"/>
        </w:rPr>
      </w:pPr>
    </w:p>
    <w:p w14:paraId="7902659D"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El desarrollo del proyecto arquitectónico para los nuevos laboratorios del CENAIM, plantea principalmente responder a las necesidades funcionales de los espacios nuevos a edificarse.  Para ello fue necesario sostener varias reuniones con  los científicos que trabajan en el CENAIM, que permitieron complementar el programa arquitectónico detallado en los términos de referencia de esta consultoría. </w:t>
      </w:r>
    </w:p>
    <w:p w14:paraId="6C013FA7" w14:textId="77777777" w:rsidR="00580198" w:rsidRPr="00292D01" w:rsidRDefault="00580198" w:rsidP="00580198">
      <w:pPr>
        <w:spacing w:line="276" w:lineRule="auto"/>
        <w:jc w:val="both"/>
        <w:rPr>
          <w:rFonts w:ascii="Arial" w:hAnsi="Arial" w:cs="Arial"/>
          <w:sz w:val="22"/>
          <w:szCs w:val="22"/>
        </w:rPr>
      </w:pPr>
    </w:p>
    <w:p w14:paraId="06F3E12F"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Tanto por función como por las limitantes del espacio disponible, la propuesta de implantación de los nuevos laboratorios es única, es decir, estos espacios y sus equipos, funcionan como deben hacerlo y en base a los criterios técnicos del personal del CENAIM y a la normativa internacional para implantación de ciertos espacios, como es el caso del laboratorio de cuarentena. </w:t>
      </w:r>
    </w:p>
    <w:p w14:paraId="551270C2" w14:textId="77777777" w:rsidR="00580198" w:rsidRPr="00292D01" w:rsidRDefault="00580198" w:rsidP="00580198">
      <w:pPr>
        <w:spacing w:line="276" w:lineRule="auto"/>
        <w:jc w:val="both"/>
        <w:rPr>
          <w:rFonts w:ascii="Arial" w:hAnsi="Arial" w:cs="Arial"/>
          <w:sz w:val="22"/>
          <w:szCs w:val="22"/>
        </w:rPr>
      </w:pPr>
    </w:p>
    <w:p w14:paraId="3F7CB485" w14:textId="77777777" w:rsidR="00580198" w:rsidRPr="00292D01" w:rsidRDefault="00E9357C" w:rsidP="00580198">
      <w:pPr>
        <w:pStyle w:val="Puesto"/>
      </w:pPr>
      <w:bookmarkStart w:id="2" w:name="_Toc431220205"/>
      <w:r>
        <w:t>1</w:t>
      </w:r>
      <w:r w:rsidR="00580198" w:rsidRPr="00292D01">
        <w:t>.1. Ubicación</w:t>
      </w:r>
      <w:bookmarkEnd w:id="2"/>
    </w:p>
    <w:p w14:paraId="2E26175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b/>
          <w:noProof/>
          <w:sz w:val="22"/>
          <w:szCs w:val="22"/>
          <w:lang w:val="es-ES" w:eastAsia="es-ES"/>
        </w:rPr>
        <w:drawing>
          <wp:anchor distT="0" distB="0" distL="114300" distR="114300" simplePos="0" relativeHeight="251551744" behindDoc="0" locked="0" layoutInCell="1" allowOverlap="1" wp14:anchorId="5CF49E09" wp14:editId="3C46EC55">
            <wp:simplePos x="0" y="0"/>
            <wp:positionH relativeFrom="column">
              <wp:posOffset>1397000</wp:posOffset>
            </wp:positionH>
            <wp:positionV relativeFrom="paragraph">
              <wp:posOffset>51435</wp:posOffset>
            </wp:positionV>
            <wp:extent cx="2635250" cy="2683510"/>
            <wp:effectExtent l="0" t="0" r="6350" b="8890"/>
            <wp:wrapSquare wrapText="bothSides"/>
            <wp:docPr id="43"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8">
                      <a:extLst>
                        <a:ext uri="{28A0092B-C50C-407E-A947-70E740481C1C}">
                          <a14:useLocalDpi xmlns:a14="http://schemas.microsoft.com/office/drawing/2010/main"/>
                        </a:ext>
                      </a:extLst>
                    </a:blip>
                    <a:srcRect/>
                    <a:stretch>
                      <a:fillRect/>
                    </a:stretch>
                  </pic:blipFill>
                  <pic:spPr bwMode="auto">
                    <a:xfrm>
                      <a:off x="0" y="0"/>
                      <a:ext cx="2635250" cy="2683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59B029" w14:textId="77777777" w:rsidR="00580198" w:rsidRPr="00292D01" w:rsidRDefault="00580198" w:rsidP="00580198">
      <w:pPr>
        <w:spacing w:line="276" w:lineRule="auto"/>
        <w:jc w:val="both"/>
        <w:rPr>
          <w:rFonts w:ascii="Arial" w:hAnsi="Arial" w:cs="Arial"/>
          <w:sz w:val="22"/>
          <w:szCs w:val="22"/>
        </w:rPr>
      </w:pPr>
    </w:p>
    <w:p w14:paraId="39C7C2AD" w14:textId="77777777" w:rsidR="00580198" w:rsidRPr="00292D01" w:rsidRDefault="00580198" w:rsidP="00580198">
      <w:pPr>
        <w:spacing w:line="276" w:lineRule="auto"/>
        <w:jc w:val="both"/>
        <w:rPr>
          <w:rFonts w:ascii="Arial" w:hAnsi="Arial" w:cs="Arial"/>
          <w:sz w:val="22"/>
          <w:szCs w:val="22"/>
        </w:rPr>
      </w:pPr>
    </w:p>
    <w:p w14:paraId="3F844003" w14:textId="77777777" w:rsidR="00580198" w:rsidRPr="00292D01" w:rsidRDefault="00580198" w:rsidP="00580198">
      <w:pPr>
        <w:spacing w:line="276" w:lineRule="auto"/>
        <w:jc w:val="both"/>
        <w:rPr>
          <w:rFonts w:ascii="Arial" w:hAnsi="Arial" w:cs="Arial"/>
          <w:sz w:val="22"/>
          <w:szCs w:val="22"/>
        </w:rPr>
      </w:pPr>
    </w:p>
    <w:p w14:paraId="4F9892C6" w14:textId="77777777" w:rsidR="00580198" w:rsidRPr="00292D01" w:rsidRDefault="00580198" w:rsidP="00580198">
      <w:pPr>
        <w:spacing w:line="276" w:lineRule="auto"/>
        <w:jc w:val="both"/>
        <w:rPr>
          <w:rFonts w:ascii="Arial" w:hAnsi="Arial" w:cs="Arial"/>
          <w:sz w:val="22"/>
          <w:szCs w:val="22"/>
        </w:rPr>
      </w:pPr>
    </w:p>
    <w:p w14:paraId="2B438E0C" w14:textId="77777777" w:rsidR="00580198" w:rsidRPr="00292D01" w:rsidRDefault="00580198" w:rsidP="00580198">
      <w:pPr>
        <w:spacing w:line="276" w:lineRule="auto"/>
        <w:jc w:val="both"/>
        <w:rPr>
          <w:rFonts w:ascii="Arial" w:hAnsi="Arial" w:cs="Arial"/>
          <w:sz w:val="22"/>
          <w:szCs w:val="22"/>
        </w:rPr>
      </w:pPr>
    </w:p>
    <w:p w14:paraId="59AD2D36" w14:textId="77777777" w:rsidR="00580198" w:rsidRPr="00292D01" w:rsidRDefault="00580198" w:rsidP="00580198">
      <w:pPr>
        <w:spacing w:line="276" w:lineRule="auto"/>
        <w:jc w:val="both"/>
        <w:rPr>
          <w:rFonts w:ascii="Arial" w:hAnsi="Arial" w:cs="Arial"/>
          <w:sz w:val="22"/>
          <w:szCs w:val="22"/>
        </w:rPr>
      </w:pPr>
    </w:p>
    <w:p w14:paraId="63AC5C10" w14:textId="77777777" w:rsidR="00580198" w:rsidRPr="00292D01" w:rsidRDefault="00580198" w:rsidP="00580198">
      <w:pPr>
        <w:spacing w:line="276" w:lineRule="auto"/>
        <w:jc w:val="both"/>
        <w:rPr>
          <w:rFonts w:ascii="Arial" w:hAnsi="Arial" w:cs="Arial"/>
          <w:sz w:val="22"/>
          <w:szCs w:val="22"/>
        </w:rPr>
      </w:pPr>
    </w:p>
    <w:p w14:paraId="6654BDC8" w14:textId="77777777" w:rsidR="00580198" w:rsidRPr="00292D01" w:rsidRDefault="00580198" w:rsidP="00580198">
      <w:pPr>
        <w:spacing w:line="276" w:lineRule="auto"/>
        <w:jc w:val="both"/>
        <w:rPr>
          <w:rFonts w:ascii="Arial" w:hAnsi="Arial" w:cs="Arial"/>
          <w:sz w:val="22"/>
          <w:szCs w:val="22"/>
        </w:rPr>
      </w:pPr>
    </w:p>
    <w:p w14:paraId="5C01980B" w14:textId="77777777" w:rsidR="00580198" w:rsidRPr="00292D01" w:rsidRDefault="00580198" w:rsidP="00580198">
      <w:pPr>
        <w:spacing w:line="276" w:lineRule="auto"/>
        <w:jc w:val="both"/>
        <w:rPr>
          <w:rFonts w:ascii="Arial" w:hAnsi="Arial" w:cs="Arial"/>
          <w:sz w:val="22"/>
          <w:szCs w:val="22"/>
        </w:rPr>
      </w:pPr>
    </w:p>
    <w:p w14:paraId="4432B789" w14:textId="77777777" w:rsidR="00580198" w:rsidRPr="00292D01" w:rsidRDefault="00580198" w:rsidP="00580198">
      <w:pPr>
        <w:spacing w:line="276" w:lineRule="auto"/>
        <w:jc w:val="both"/>
        <w:rPr>
          <w:rFonts w:ascii="Arial" w:hAnsi="Arial" w:cs="Arial"/>
          <w:sz w:val="22"/>
          <w:szCs w:val="22"/>
        </w:rPr>
      </w:pPr>
    </w:p>
    <w:p w14:paraId="68B7DEEE" w14:textId="77777777" w:rsidR="00580198" w:rsidRPr="00292D01" w:rsidRDefault="00580198" w:rsidP="00580198">
      <w:pPr>
        <w:spacing w:line="276" w:lineRule="auto"/>
        <w:jc w:val="both"/>
        <w:rPr>
          <w:rFonts w:ascii="Arial" w:hAnsi="Arial" w:cs="Arial"/>
          <w:sz w:val="22"/>
          <w:szCs w:val="22"/>
        </w:rPr>
      </w:pPr>
    </w:p>
    <w:p w14:paraId="70F03A55" w14:textId="77777777" w:rsidR="00580198" w:rsidRPr="00292D01" w:rsidRDefault="00580198" w:rsidP="00580198">
      <w:pPr>
        <w:spacing w:line="276" w:lineRule="auto"/>
        <w:jc w:val="both"/>
        <w:rPr>
          <w:rFonts w:ascii="Arial" w:hAnsi="Arial" w:cs="Arial"/>
          <w:sz w:val="22"/>
          <w:szCs w:val="22"/>
        </w:rPr>
      </w:pPr>
    </w:p>
    <w:p w14:paraId="4AFAC1F8" w14:textId="77777777" w:rsidR="00580198" w:rsidRPr="00292D01" w:rsidRDefault="00580198" w:rsidP="00580198">
      <w:pPr>
        <w:spacing w:line="276" w:lineRule="auto"/>
        <w:jc w:val="both"/>
        <w:rPr>
          <w:rFonts w:ascii="Arial" w:hAnsi="Arial" w:cs="Arial"/>
          <w:sz w:val="22"/>
          <w:szCs w:val="22"/>
        </w:rPr>
      </w:pPr>
    </w:p>
    <w:p w14:paraId="10F020F0" w14:textId="77777777" w:rsidR="00580198" w:rsidRPr="00292D01" w:rsidRDefault="00580198" w:rsidP="00580198">
      <w:pPr>
        <w:spacing w:line="276" w:lineRule="auto"/>
        <w:jc w:val="both"/>
        <w:rPr>
          <w:rFonts w:ascii="Arial" w:hAnsi="Arial" w:cs="Arial"/>
          <w:sz w:val="22"/>
          <w:szCs w:val="22"/>
        </w:rPr>
      </w:pPr>
    </w:p>
    <w:p w14:paraId="672C427E" w14:textId="77777777" w:rsidR="00580198" w:rsidRPr="00292D01" w:rsidRDefault="00580198" w:rsidP="00E9357C">
      <w:pPr>
        <w:spacing w:line="276" w:lineRule="auto"/>
        <w:jc w:val="center"/>
        <w:rPr>
          <w:rFonts w:ascii="Arial" w:hAnsi="Arial" w:cs="Arial"/>
          <w:b/>
          <w:sz w:val="22"/>
          <w:szCs w:val="22"/>
        </w:rPr>
      </w:pPr>
      <w:r w:rsidRPr="00292D01">
        <w:rPr>
          <w:rFonts w:ascii="Arial" w:hAnsi="Arial" w:cs="Arial"/>
          <w:b/>
          <w:sz w:val="22"/>
          <w:szCs w:val="22"/>
        </w:rPr>
        <w:t xml:space="preserve">Imagen </w:t>
      </w:r>
      <w:r w:rsidR="00E9357C">
        <w:rPr>
          <w:rFonts w:ascii="Arial" w:hAnsi="Arial" w:cs="Arial"/>
          <w:b/>
          <w:sz w:val="22"/>
          <w:szCs w:val="22"/>
        </w:rPr>
        <w:t>1</w:t>
      </w:r>
      <w:r w:rsidRPr="00292D01">
        <w:rPr>
          <w:rFonts w:ascii="Arial" w:hAnsi="Arial" w:cs="Arial"/>
          <w:b/>
          <w:sz w:val="22"/>
          <w:szCs w:val="22"/>
        </w:rPr>
        <w:t>.1.  Ubicación</w:t>
      </w:r>
    </w:p>
    <w:p w14:paraId="27FFDB87" w14:textId="77777777" w:rsidR="00580198" w:rsidRPr="00292D01" w:rsidRDefault="00580198" w:rsidP="00580198">
      <w:pPr>
        <w:spacing w:line="276" w:lineRule="auto"/>
        <w:jc w:val="both"/>
        <w:rPr>
          <w:rFonts w:ascii="Arial" w:hAnsi="Arial" w:cs="Arial"/>
          <w:sz w:val="22"/>
          <w:szCs w:val="22"/>
        </w:rPr>
      </w:pPr>
    </w:p>
    <w:p w14:paraId="1D959845" w14:textId="77777777" w:rsidR="00580198" w:rsidRPr="00292D01" w:rsidRDefault="00580198" w:rsidP="00580198">
      <w:pPr>
        <w:spacing w:line="276" w:lineRule="auto"/>
        <w:jc w:val="both"/>
        <w:rPr>
          <w:rFonts w:ascii="Arial" w:hAnsi="Arial" w:cs="Arial"/>
          <w:b/>
          <w:sz w:val="22"/>
          <w:szCs w:val="22"/>
        </w:rPr>
      </w:pPr>
      <w:r w:rsidRPr="00292D01">
        <w:rPr>
          <w:rFonts w:ascii="Arial" w:hAnsi="Arial" w:cs="Arial"/>
          <w:sz w:val="22"/>
          <w:szCs w:val="22"/>
        </w:rPr>
        <w:t>El CENAIM, se encuentra ubicado en la Parroquia San Pedro, en la Provincia de Santa Elena.  El área donde esta implantado se encuentra frente al mar, aprovenchándose de la brisa del mismo.  Por otra parte en la parte posterior de las edificaciones se encuentra un talud, que mediante escaleras conduce a donde actualmente se encuentra una edificación destinada a dormitorios.</w:t>
      </w:r>
    </w:p>
    <w:p w14:paraId="0EFF5AD2" w14:textId="77777777" w:rsidR="00580198" w:rsidRPr="00292D01" w:rsidRDefault="00580198" w:rsidP="00580198">
      <w:pPr>
        <w:spacing w:line="276" w:lineRule="auto"/>
        <w:jc w:val="both"/>
        <w:rPr>
          <w:rFonts w:ascii="Arial" w:hAnsi="Arial" w:cs="Arial"/>
          <w:b/>
          <w:sz w:val="22"/>
          <w:szCs w:val="22"/>
        </w:rPr>
      </w:pPr>
    </w:p>
    <w:p w14:paraId="754BF643" w14:textId="77777777" w:rsidR="00580198" w:rsidRPr="00292D01" w:rsidRDefault="00E9357C" w:rsidP="00580198">
      <w:pPr>
        <w:pStyle w:val="Puesto"/>
      </w:pPr>
      <w:bookmarkStart w:id="3" w:name="_Toc431220206"/>
      <w:r>
        <w:t>1</w:t>
      </w:r>
      <w:r w:rsidR="00580198" w:rsidRPr="00292D01">
        <w:t>.2. Descripción de Procesos</w:t>
      </w:r>
      <w:bookmarkEnd w:id="3"/>
    </w:p>
    <w:p w14:paraId="7E336F95" w14:textId="77777777" w:rsidR="00580198" w:rsidRPr="00292D01" w:rsidRDefault="00580198" w:rsidP="00580198">
      <w:pPr>
        <w:spacing w:line="276" w:lineRule="auto"/>
        <w:jc w:val="both"/>
        <w:rPr>
          <w:rFonts w:ascii="Arial" w:hAnsi="Arial" w:cs="Arial"/>
          <w:b/>
          <w:sz w:val="22"/>
          <w:szCs w:val="22"/>
        </w:rPr>
      </w:pPr>
    </w:p>
    <w:p w14:paraId="164CA217"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 un principio las instalaciones existentes y por ende el proceso que se sigue actualmente, fue pensado para especies como camarones.  El CENAIM hoy en día maneja un proceso de tres etapas:</w:t>
      </w:r>
    </w:p>
    <w:p w14:paraId="14F302AE" w14:textId="77777777" w:rsidR="00580198" w:rsidRPr="00292D01" w:rsidRDefault="00580198" w:rsidP="00580198">
      <w:pPr>
        <w:spacing w:line="276" w:lineRule="auto"/>
        <w:jc w:val="both"/>
        <w:rPr>
          <w:rFonts w:ascii="Arial" w:hAnsi="Arial" w:cs="Arial"/>
          <w:sz w:val="22"/>
          <w:szCs w:val="22"/>
        </w:rPr>
      </w:pPr>
    </w:p>
    <w:p w14:paraId="49BA9B23" w14:textId="77777777" w:rsidR="00580198" w:rsidRPr="00292D01" w:rsidRDefault="00580198" w:rsidP="00580198">
      <w:pPr>
        <w:pStyle w:val="Listamulticolor-nfasis11"/>
        <w:numPr>
          <w:ilvl w:val="0"/>
          <w:numId w:val="1"/>
        </w:numPr>
        <w:spacing w:after="0"/>
        <w:rPr>
          <w:rFonts w:ascii="Arial" w:hAnsi="Arial" w:cs="Arial"/>
          <w:sz w:val="22"/>
        </w:rPr>
      </w:pPr>
      <w:r w:rsidRPr="00292D01">
        <w:rPr>
          <w:rFonts w:ascii="Arial" w:hAnsi="Arial" w:cs="Arial"/>
          <w:sz w:val="22"/>
        </w:rPr>
        <w:t>Captura de especies marinas</w:t>
      </w:r>
    </w:p>
    <w:p w14:paraId="16DE63F6" w14:textId="77777777" w:rsidR="00580198" w:rsidRPr="00292D01" w:rsidRDefault="00580198" w:rsidP="00580198">
      <w:pPr>
        <w:pStyle w:val="Listamulticolor-nfasis11"/>
        <w:numPr>
          <w:ilvl w:val="0"/>
          <w:numId w:val="1"/>
        </w:numPr>
        <w:spacing w:after="0"/>
        <w:rPr>
          <w:rFonts w:ascii="Arial" w:hAnsi="Arial" w:cs="Arial"/>
          <w:sz w:val="22"/>
        </w:rPr>
      </w:pPr>
      <w:r w:rsidRPr="00292D01">
        <w:rPr>
          <w:rFonts w:ascii="Arial" w:hAnsi="Arial" w:cs="Arial"/>
          <w:sz w:val="22"/>
        </w:rPr>
        <w:t>Tanques de aislamiento</w:t>
      </w:r>
    </w:p>
    <w:p w14:paraId="6CAD8A77" w14:textId="77777777" w:rsidR="00580198" w:rsidRPr="00292D01" w:rsidRDefault="00580198" w:rsidP="00580198">
      <w:pPr>
        <w:pStyle w:val="Listamulticolor-nfasis11"/>
        <w:numPr>
          <w:ilvl w:val="0"/>
          <w:numId w:val="1"/>
        </w:numPr>
        <w:spacing w:after="0"/>
        <w:rPr>
          <w:rFonts w:ascii="Arial" w:hAnsi="Arial" w:cs="Arial"/>
          <w:sz w:val="22"/>
        </w:rPr>
      </w:pPr>
      <w:r w:rsidRPr="00292D01">
        <w:rPr>
          <w:rFonts w:ascii="Arial" w:hAnsi="Arial" w:cs="Arial"/>
          <w:sz w:val="22"/>
        </w:rPr>
        <w:t>Tanques de maduración</w:t>
      </w:r>
    </w:p>
    <w:p w14:paraId="58A5D69D" w14:textId="77777777" w:rsidR="00580198" w:rsidRPr="00292D01" w:rsidRDefault="00580198" w:rsidP="00580198">
      <w:pPr>
        <w:pStyle w:val="Listamulticolor-nfasis11"/>
        <w:spacing w:after="0"/>
        <w:rPr>
          <w:rFonts w:ascii="Arial" w:hAnsi="Arial" w:cs="Arial"/>
          <w:sz w:val="22"/>
        </w:rPr>
      </w:pPr>
    </w:p>
    <w:p w14:paraId="6D2727B7"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De las tres etapas nombradas, la primera se realiza fuera de las instalaciones del CENAIM.  Una mejor visualización del proceso actual se muestra en el siguiente esquema:</w:t>
      </w:r>
    </w:p>
    <w:p w14:paraId="122B79CA" w14:textId="77777777" w:rsidR="00580198" w:rsidRPr="00292D01" w:rsidRDefault="00580198" w:rsidP="00580198">
      <w:pPr>
        <w:spacing w:line="276" w:lineRule="auto"/>
        <w:jc w:val="both"/>
        <w:rPr>
          <w:rFonts w:ascii="Arial" w:hAnsi="Arial" w:cs="Arial"/>
          <w:sz w:val="22"/>
          <w:szCs w:val="22"/>
        </w:rPr>
      </w:pPr>
    </w:p>
    <w:p w14:paraId="28EBF9D9" w14:textId="77777777" w:rsidR="00580198" w:rsidRPr="00292D01" w:rsidRDefault="00580198" w:rsidP="00580198">
      <w:pPr>
        <w:spacing w:line="276" w:lineRule="auto"/>
        <w:jc w:val="both"/>
        <w:rPr>
          <w:rFonts w:ascii="Arial" w:hAnsi="Arial" w:cs="Arial"/>
          <w:sz w:val="22"/>
          <w:szCs w:val="22"/>
        </w:rPr>
      </w:pPr>
    </w:p>
    <w:p w14:paraId="7FDCCDE6"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noProof/>
          <w:sz w:val="22"/>
          <w:szCs w:val="22"/>
          <w:lang w:val="es-ES" w:eastAsia="es-ES"/>
        </w:rPr>
        <w:drawing>
          <wp:inline distT="0" distB="0" distL="0" distR="0" wp14:anchorId="05C307D5" wp14:editId="07E5575E">
            <wp:extent cx="4622165" cy="2875915"/>
            <wp:effectExtent l="0" t="0" r="635" b="0"/>
            <wp:docPr id="44"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4622165" cy="2875915"/>
                    </a:xfrm>
                    <a:prstGeom prst="rect">
                      <a:avLst/>
                    </a:prstGeom>
                    <a:noFill/>
                    <a:ln>
                      <a:noFill/>
                    </a:ln>
                  </pic:spPr>
                </pic:pic>
              </a:graphicData>
            </a:graphic>
          </wp:inline>
        </w:drawing>
      </w:r>
    </w:p>
    <w:p w14:paraId="54D3E91D"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sz w:val="22"/>
          <w:szCs w:val="22"/>
        </w:rPr>
        <w:t xml:space="preserve">Imagen </w:t>
      </w:r>
      <w:r w:rsidR="00E9357C">
        <w:rPr>
          <w:rFonts w:ascii="Arial" w:hAnsi="Arial" w:cs="Arial"/>
          <w:b/>
          <w:sz w:val="22"/>
          <w:szCs w:val="22"/>
        </w:rPr>
        <w:t>1</w:t>
      </w:r>
      <w:r w:rsidRPr="00292D01">
        <w:rPr>
          <w:rFonts w:ascii="Arial" w:hAnsi="Arial" w:cs="Arial"/>
          <w:b/>
          <w:sz w:val="22"/>
          <w:szCs w:val="22"/>
        </w:rPr>
        <w:t>.2. Proceso actual - CENAIM</w:t>
      </w:r>
    </w:p>
    <w:p w14:paraId="60A2E16A" w14:textId="77777777" w:rsidR="00580198" w:rsidRPr="00292D01" w:rsidRDefault="00580198" w:rsidP="00580198">
      <w:pPr>
        <w:spacing w:line="276" w:lineRule="auto"/>
        <w:jc w:val="both"/>
        <w:rPr>
          <w:rFonts w:ascii="Arial" w:hAnsi="Arial" w:cs="Arial"/>
          <w:sz w:val="22"/>
          <w:szCs w:val="22"/>
        </w:rPr>
      </w:pPr>
    </w:p>
    <w:p w14:paraId="63AE7E37"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Con el pasar del tiempo las instalaciones han sido subutilizadas, y su uso ha pasado a la experimentación de especies.  </w:t>
      </w:r>
    </w:p>
    <w:p w14:paraId="382CF499" w14:textId="77777777" w:rsidR="00580198" w:rsidRPr="00292D01" w:rsidRDefault="00580198" w:rsidP="00580198">
      <w:pPr>
        <w:spacing w:line="276" w:lineRule="auto"/>
        <w:jc w:val="both"/>
        <w:rPr>
          <w:rFonts w:ascii="Arial" w:hAnsi="Arial" w:cs="Arial"/>
          <w:sz w:val="22"/>
          <w:szCs w:val="22"/>
        </w:rPr>
      </w:pPr>
    </w:p>
    <w:p w14:paraId="2FB06BA6"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lastRenderedPageBreak/>
        <w:t>Para un óptimo proceso es necesario crear nuevos espacios para satisfacer las necesidades y además modificar el proceso, todo ello de acuerdo a normas que se deban seguir.  Dicho esquema inicial se ve modificado por el siguiente:</w:t>
      </w:r>
    </w:p>
    <w:p w14:paraId="1E1E7F85" w14:textId="77777777" w:rsidR="00580198" w:rsidRPr="00292D01" w:rsidRDefault="00580198" w:rsidP="00580198">
      <w:pPr>
        <w:spacing w:line="276" w:lineRule="auto"/>
        <w:jc w:val="both"/>
        <w:rPr>
          <w:rFonts w:ascii="Arial" w:hAnsi="Arial" w:cs="Arial"/>
          <w:sz w:val="22"/>
          <w:szCs w:val="22"/>
        </w:rPr>
      </w:pPr>
    </w:p>
    <w:p w14:paraId="130EDE59" w14:textId="77777777" w:rsidR="00580198" w:rsidRPr="00292D01" w:rsidRDefault="00580198" w:rsidP="00580198">
      <w:pPr>
        <w:spacing w:line="276" w:lineRule="auto"/>
        <w:jc w:val="center"/>
        <w:rPr>
          <w:rFonts w:ascii="Arial" w:hAnsi="Arial" w:cs="Arial"/>
          <w:sz w:val="22"/>
          <w:szCs w:val="22"/>
        </w:rPr>
      </w:pPr>
      <w:r w:rsidRPr="00292D01">
        <w:rPr>
          <w:rFonts w:ascii="Arial" w:hAnsi="Arial" w:cs="Arial"/>
          <w:noProof/>
          <w:sz w:val="22"/>
          <w:szCs w:val="22"/>
          <w:lang w:val="es-ES" w:eastAsia="es-ES"/>
        </w:rPr>
        <w:drawing>
          <wp:inline distT="0" distB="0" distL="0" distR="0" wp14:anchorId="56B7D5FF" wp14:editId="04556680">
            <wp:extent cx="5137150" cy="3557905"/>
            <wp:effectExtent l="0" t="0" r="0" b="0"/>
            <wp:docPr id="45"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7"/>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5137150" cy="3557905"/>
                    </a:xfrm>
                    <a:prstGeom prst="rect">
                      <a:avLst/>
                    </a:prstGeom>
                    <a:noFill/>
                    <a:ln>
                      <a:noFill/>
                    </a:ln>
                  </pic:spPr>
                </pic:pic>
              </a:graphicData>
            </a:graphic>
          </wp:inline>
        </w:drawing>
      </w:r>
    </w:p>
    <w:p w14:paraId="3C74A551" w14:textId="77777777" w:rsidR="00580198" w:rsidRPr="00292D01" w:rsidRDefault="00580198" w:rsidP="00580198">
      <w:pPr>
        <w:spacing w:line="276" w:lineRule="auto"/>
        <w:jc w:val="center"/>
        <w:rPr>
          <w:rFonts w:ascii="Arial" w:hAnsi="Arial" w:cs="Arial"/>
          <w:b/>
          <w:sz w:val="22"/>
          <w:szCs w:val="22"/>
        </w:rPr>
      </w:pPr>
      <w:r w:rsidRPr="00292D01">
        <w:rPr>
          <w:rFonts w:ascii="Arial" w:hAnsi="Arial" w:cs="Arial"/>
          <w:b/>
          <w:sz w:val="22"/>
          <w:szCs w:val="22"/>
        </w:rPr>
        <w:t xml:space="preserve">Imagen </w:t>
      </w:r>
      <w:r w:rsidR="00E9357C">
        <w:rPr>
          <w:rFonts w:ascii="Arial" w:hAnsi="Arial" w:cs="Arial"/>
          <w:b/>
          <w:sz w:val="22"/>
          <w:szCs w:val="22"/>
        </w:rPr>
        <w:t>1</w:t>
      </w:r>
      <w:r w:rsidRPr="00292D01">
        <w:rPr>
          <w:rFonts w:ascii="Arial" w:hAnsi="Arial" w:cs="Arial"/>
          <w:b/>
          <w:sz w:val="22"/>
          <w:szCs w:val="22"/>
        </w:rPr>
        <w:t>.3. Proceso óptimo - CENAIM</w:t>
      </w:r>
    </w:p>
    <w:p w14:paraId="61F6FBFA" w14:textId="77777777" w:rsidR="00580198" w:rsidRPr="00292D01" w:rsidRDefault="00580198" w:rsidP="00580198">
      <w:pPr>
        <w:spacing w:line="276" w:lineRule="auto"/>
        <w:jc w:val="both"/>
        <w:rPr>
          <w:rFonts w:ascii="Arial" w:hAnsi="Arial" w:cs="Arial"/>
          <w:sz w:val="22"/>
          <w:szCs w:val="22"/>
        </w:rPr>
      </w:pPr>
    </w:p>
    <w:p w14:paraId="5B2D80B5"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 el nuevo esquema de proceso se incluye una cuarta etapa:</w:t>
      </w:r>
    </w:p>
    <w:p w14:paraId="7BAF8641" w14:textId="77777777" w:rsidR="00580198" w:rsidRPr="00292D01" w:rsidRDefault="00580198" w:rsidP="00580198">
      <w:pPr>
        <w:spacing w:line="276" w:lineRule="auto"/>
        <w:jc w:val="both"/>
        <w:rPr>
          <w:rFonts w:ascii="Arial" w:hAnsi="Arial" w:cs="Arial"/>
          <w:sz w:val="22"/>
          <w:szCs w:val="22"/>
        </w:rPr>
      </w:pPr>
    </w:p>
    <w:p w14:paraId="17BE580A" w14:textId="77777777" w:rsidR="00580198" w:rsidRPr="00292D01" w:rsidRDefault="00580198" w:rsidP="00580198">
      <w:pPr>
        <w:pStyle w:val="Listamulticolor-nfasis11"/>
        <w:numPr>
          <w:ilvl w:val="0"/>
          <w:numId w:val="4"/>
        </w:numPr>
        <w:spacing w:after="0"/>
        <w:rPr>
          <w:rFonts w:ascii="Arial" w:hAnsi="Arial" w:cs="Arial"/>
          <w:sz w:val="22"/>
        </w:rPr>
      </w:pPr>
      <w:r w:rsidRPr="00292D01">
        <w:rPr>
          <w:rFonts w:ascii="Arial" w:hAnsi="Arial" w:cs="Arial"/>
          <w:sz w:val="22"/>
        </w:rPr>
        <w:t>Captura de especies marinas</w:t>
      </w:r>
    </w:p>
    <w:p w14:paraId="7C4424D0" w14:textId="77777777" w:rsidR="00580198" w:rsidRPr="00292D01" w:rsidRDefault="00580198" w:rsidP="00580198">
      <w:pPr>
        <w:pStyle w:val="Listamulticolor-nfasis11"/>
        <w:numPr>
          <w:ilvl w:val="0"/>
          <w:numId w:val="4"/>
        </w:numPr>
        <w:spacing w:after="0"/>
        <w:rPr>
          <w:rFonts w:ascii="Arial" w:hAnsi="Arial" w:cs="Arial"/>
          <w:sz w:val="22"/>
        </w:rPr>
      </w:pPr>
      <w:r w:rsidRPr="00292D01">
        <w:rPr>
          <w:rFonts w:ascii="Arial" w:hAnsi="Arial" w:cs="Arial"/>
          <w:sz w:val="22"/>
        </w:rPr>
        <w:t>Laboratorio de cuarentena</w:t>
      </w:r>
    </w:p>
    <w:p w14:paraId="5D452DB5" w14:textId="77777777" w:rsidR="00580198" w:rsidRPr="00292D01" w:rsidRDefault="00580198" w:rsidP="00580198">
      <w:pPr>
        <w:pStyle w:val="Listamulticolor-nfasis11"/>
        <w:numPr>
          <w:ilvl w:val="0"/>
          <w:numId w:val="4"/>
        </w:numPr>
        <w:spacing w:after="0"/>
        <w:rPr>
          <w:rFonts w:ascii="Arial" w:hAnsi="Arial" w:cs="Arial"/>
          <w:sz w:val="22"/>
        </w:rPr>
      </w:pPr>
      <w:r w:rsidRPr="00292D01">
        <w:rPr>
          <w:rFonts w:ascii="Arial" w:hAnsi="Arial" w:cs="Arial"/>
          <w:sz w:val="22"/>
        </w:rPr>
        <w:t>Laboratorios de acuacultura</w:t>
      </w:r>
    </w:p>
    <w:p w14:paraId="41F75331" w14:textId="77777777" w:rsidR="00580198" w:rsidRPr="00292D01" w:rsidRDefault="00580198" w:rsidP="00580198">
      <w:pPr>
        <w:pStyle w:val="Listamulticolor-nfasis11"/>
        <w:numPr>
          <w:ilvl w:val="0"/>
          <w:numId w:val="4"/>
        </w:numPr>
        <w:spacing w:after="0"/>
        <w:rPr>
          <w:rFonts w:ascii="Arial" w:hAnsi="Arial" w:cs="Arial"/>
          <w:sz w:val="22"/>
        </w:rPr>
      </w:pPr>
      <w:r w:rsidRPr="00292D01">
        <w:rPr>
          <w:rFonts w:ascii="Arial" w:hAnsi="Arial" w:cs="Arial"/>
          <w:sz w:val="22"/>
        </w:rPr>
        <w:t>Laboratorios de experimentación</w:t>
      </w:r>
    </w:p>
    <w:p w14:paraId="483F61DB" w14:textId="77777777" w:rsidR="00580198" w:rsidRPr="00292D01" w:rsidRDefault="00580198" w:rsidP="00580198">
      <w:pPr>
        <w:spacing w:line="276" w:lineRule="auto"/>
        <w:jc w:val="both"/>
        <w:rPr>
          <w:rFonts w:ascii="Arial" w:hAnsi="Arial" w:cs="Arial"/>
          <w:sz w:val="22"/>
          <w:szCs w:val="22"/>
        </w:rPr>
      </w:pPr>
    </w:p>
    <w:p w14:paraId="4299ED58"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Siendo de igual manera la primera etapa realizada fuera de las instalaciones.</w:t>
      </w:r>
    </w:p>
    <w:p w14:paraId="26331A31" w14:textId="77777777" w:rsidR="00580198" w:rsidRPr="00292D01" w:rsidRDefault="00580198" w:rsidP="00580198">
      <w:pPr>
        <w:spacing w:line="276" w:lineRule="auto"/>
        <w:jc w:val="both"/>
        <w:rPr>
          <w:rFonts w:ascii="Arial" w:hAnsi="Arial" w:cs="Arial"/>
          <w:sz w:val="22"/>
          <w:szCs w:val="22"/>
        </w:rPr>
      </w:pPr>
    </w:p>
    <w:p w14:paraId="11809FBF"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Siguiendo los lineamientos de dicho proceso, se diseñará los espacios físicos para los laboratorios requeridos, es decir, el de cuarentena, de acuacultura y de experimentación; todos ellos con sus respectivas áreas.  Estas áreas se detallan más adelante en el nuevo programa arquitectónico y planos.</w:t>
      </w:r>
    </w:p>
    <w:p w14:paraId="0E7D22FA" w14:textId="77777777" w:rsidR="00580198" w:rsidRPr="00292D01" w:rsidRDefault="00580198" w:rsidP="00580198">
      <w:pPr>
        <w:spacing w:line="276" w:lineRule="auto"/>
        <w:jc w:val="both"/>
        <w:rPr>
          <w:rFonts w:ascii="Arial" w:hAnsi="Arial" w:cs="Arial"/>
          <w:sz w:val="22"/>
          <w:szCs w:val="22"/>
        </w:rPr>
      </w:pPr>
    </w:p>
    <w:p w14:paraId="71B39A52"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El CENAIM-ESPOL, en el diseño de la re-estructuración de las instalaciones ha tomado la responsabilidad de implementar un sistema cuarentenario; que le permita reducir ostensiblemente el riesgo de introducir nuevos patógenos al país, dentro del programa de investigación para cambiar la matriz productiva del país y promover el cultivo de otras especies.</w:t>
      </w:r>
    </w:p>
    <w:p w14:paraId="12344343" w14:textId="77777777" w:rsidR="00580198" w:rsidRPr="00292D01" w:rsidRDefault="00580198" w:rsidP="00580198">
      <w:pPr>
        <w:spacing w:line="276" w:lineRule="auto"/>
        <w:jc w:val="both"/>
        <w:rPr>
          <w:rFonts w:ascii="Arial" w:hAnsi="Arial" w:cs="Arial"/>
          <w:sz w:val="22"/>
          <w:szCs w:val="22"/>
        </w:rPr>
      </w:pPr>
    </w:p>
    <w:p w14:paraId="7A052466"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Esto se debe a algunos de los problemas serios que enfrenta hoy la acuicultura es causado por patógenos y enfermedades que son transmitidas a través de los organismos producidos por stocks en los laboratorios de producción larvaria, nuevas especies introducidas para experimentación acuícola, en búsqueda de desarrollo de nuevas oportunidades para producirlas masivamente, como alternativa a la sobre explotación de stocks naturales o porque existe una potencial demanda que puede transformarse en significantemente económica para la economía de un país. Esto ha hecho que la acuicultura enfrente lo que conoce como movimientos transfronterizo de organismos bio-acuáticos, con el consecuente potencial de introducir nuevos patógenos con estas especies.</w:t>
      </w:r>
    </w:p>
    <w:p w14:paraId="32524CB3" w14:textId="77777777" w:rsidR="00580198" w:rsidRPr="00292D01" w:rsidRDefault="00580198" w:rsidP="00580198">
      <w:pPr>
        <w:spacing w:line="276" w:lineRule="auto"/>
        <w:jc w:val="both"/>
        <w:rPr>
          <w:rFonts w:ascii="Arial" w:hAnsi="Arial" w:cs="Arial"/>
          <w:sz w:val="22"/>
          <w:szCs w:val="22"/>
        </w:rPr>
      </w:pPr>
    </w:p>
    <w:p w14:paraId="1A553B62"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Estas enfermedades han causado  en muchos casos efectos negativos  económicamente significativos,  como es el caso en salmónidos, bagres, bivalvos y camarones. El número de países que han experimentado significativas pérdidas económicas está incrementando y es más evidente  en los países productores de camarón quienes han sido severamente afectados en las dos últimas décadas; efecto que también afectó de manera severa a Chile con el cultivo de salmónidos.  </w:t>
      </w:r>
    </w:p>
    <w:p w14:paraId="52D3D599" w14:textId="77777777" w:rsidR="00580198" w:rsidRPr="00292D01" w:rsidRDefault="00580198" w:rsidP="00580198">
      <w:pPr>
        <w:spacing w:line="276" w:lineRule="auto"/>
        <w:jc w:val="both"/>
        <w:rPr>
          <w:rFonts w:ascii="Arial" w:hAnsi="Arial" w:cs="Arial"/>
          <w:sz w:val="22"/>
          <w:szCs w:val="22"/>
        </w:rPr>
      </w:pPr>
    </w:p>
    <w:p w14:paraId="23B634DC"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Se ha hecho necesario particularizar las medidas de bioseguridad, aplicando estructuras en los lugares donde se producen los organismos bioacuáticos, las mismas que se diseñan para reducir los riesgos de propagar enfermedades exóticas que pueden afectar la biodiversidad marina local. Esta particularidad es la infraestructura denominada cuarentena, que debe ser un instrumento obligatorio para todo laboratorio productor de organismos bioacuáticos.</w:t>
      </w:r>
    </w:p>
    <w:p w14:paraId="2016B371" w14:textId="77777777" w:rsidR="00580198" w:rsidRPr="00292D01" w:rsidRDefault="00580198" w:rsidP="00580198">
      <w:pPr>
        <w:spacing w:line="276" w:lineRule="auto"/>
        <w:jc w:val="both"/>
        <w:rPr>
          <w:rFonts w:ascii="Arial" w:hAnsi="Arial" w:cs="Arial"/>
          <w:sz w:val="22"/>
          <w:szCs w:val="22"/>
        </w:rPr>
      </w:pPr>
    </w:p>
    <w:p w14:paraId="21EEAF86"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Así, la cuarentena, se la considera como la infraestructura que permite el  mantenimiento de un grupo de animales acuáticos en aislamiento sin contacto directo o indirecto con otros animales acuáticos, con el propósito de llevar a cabo observaciones por un período de tiempo especificado, y si es apropiado, realizar pruebas y tratamientos, incluyendo el tratamiento del agua descarga. </w:t>
      </w:r>
    </w:p>
    <w:p w14:paraId="5CD0675E" w14:textId="77777777" w:rsidR="00580198" w:rsidRPr="00292D01" w:rsidRDefault="00580198" w:rsidP="00580198">
      <w:pPr>
        <w:spacing w:line="276" w:lineRule="auto"/>
        <w:jc w:val="both"/>
        <w:rPr>
          <w:rFonts w:ascii="Arial" w:hAnsi="Arial" w:cs="Arial"/>
          <w:sz w:val="22"/>
          <w:szCs w:val="22"/>
        </w:rPr>
      </w:pPr>
    </w:p>
    <w:p w14:paraId="421A6A20" w14:textId="77777777" w:rsidR="00580198" w:rsidRPr="00292D01" w:rsidRDefault="00E9357C" w:rsidP="00580198">
      <w:pPr>
        <w:pStyle w:val="Puesto"/>
      </w:pPr>
      <w:bookmarkStart w:id="4" w:name="_Toc431220207"/>
      <w:r>
        <w:t>1</w:t>
      </w:r>
      <w:r w:rsidR="00580198" w:rsidRPr="00292D01">
        <w:t>.3. Estándares</w:t>
      </w:r>
      <w:bookmarkEnd w:id="4"/>
    </w:p>
    <w:p w14:paraId="0A661376" w14:textId="77777777" w:rsidR="00580198" w:rsidRPr="00292D01" w:rsidRDefault="00580198" w:rsidP="00580198">
      <w:pPr>
        <w:spacing w:line="276" w:lineRule="auto"/>
        <w:jc w:val="both"/>
        <w:rPr>
          <w:rFonts w:ascii="Arial" w:hAnsi="Arial" w:cs="Arial"/>
          <w:sz w:val="22"/>
          <w:szCs w:val="22"/>
        </w:rPr>
      </w:pPr>
    </w:p>
    <w:p w14:paraId="0905547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Hay escasos estándares para establecer las guías que debe seguir la operación de cuarentena, el presente informe está basado en información obtenida dela FAO y la Organización Internacional de Epizootias (OIE).</w:t>
      </w:r>
    </w:p>
    <w:p w14:paraId="2C84F380" w14:textId="77777777" w:rsidR="00580198" w:rsidRPr="00292D01" w:rsidRDefault="00580198" w:rsidP="00580198">
      <w:pPr>
        <w:spacing w:line="276" w:lineRule="auto"/>
        <w:jc w:val="both"/>
        <w:rPr>
          <w:rFonts w:ascii="Arial" w:hAnsi="Arial" w:cs="Arial"/>
          <w:sz w:val="22"/>
          <w:szCs w:val="22"/>
        </w:rPr>
      </w:pPr>
    </w:p>
    <w:p w14:paraId="037E52CA"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Bajo esas condiciones y conocedores de las necesidades del CENAIM, se plantean aspectos básicos sobre la construcción y operación de la misma:</w:t>
      </w:r>
    </w:p>
    <w:p w14:paraId="203AC855" w14:textId="77777777" w:rsidR="00580198" w:rsidRPr="00292D01" w:rsidRDefault="00580198" w:rsidP="00580198">
      <w:pPr>
        <w:spacing w:line="276" w:lineRule="auto"/>
        <w:jc w:val="both"/>
        <w:rPr>
          <w:rFonts w:ascii="Arial" w:hAnsi="Arial" w:cs="Arial"/>
          <w:sz w:val="22"/>
          <w:szCs w:val="22"/>
        </w:rPr>
      </w:pPr>
    </w:p>
    <w:p w14:paraId="0A241A28"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La capacidad de la cuarentena deberá estar en proporción con la cantidad de          especies de organismos acuáticos  que se pretende investigar.</w:t>
      </w:r>
    </w:p>
    <w:p w14:paraId="260C29A1"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lastRenderedPageBreak/>
        <w:t xml:space="preserve">Debe hacerse las previsiones del caso para el crecimiento, maduración los organismos ingresados y el mantenimiento de sucesivas generaciones.  </w:t>
      </w:r>
    </w:p>
    <w:p w14:paraId="3BA5C8B3"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El acceso a la cuarentena debe estar completamente cerrado, con una puerta de ingreso y una vía de escape.</w:t>
      </w:r>
    </w:p>
    <w:p w14:paraId="6211523E"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Se deberá implementar todas las recomendaciones de infraestructura y señalética de asepsia, bioseguridad y seguridad laboral.</w:t>
      </w:r>
    </w:p>
    <w:p w14:paraId="4D8CFED9"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 xml:space="preserve">El ingreso a la cuarentena debe ser solo para el personal autorizado y se diseñará el sistema que permita la asepsia de la ropa con que ingresan a laborar en la misma.   </w:t>
      </w:r>
    </w:p>
    <w:p w14:paraId="35199B02"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El personal que labora en cuarenta, no puede laborar en otra área del laboratorio y debe usar ropa distintiva.</w:t>
      </w:r>
    </w:p>
    <w:p w14:paraId="325C5CD7"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 xml:space="preserve">Se deberá implementar un sistema especial de bioseguridad y control de plagas. </w:t>
      </w:r>
    </w:p>
    <w:p w14:paraId="1C627807"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 xml:space="preserve">Todas las áreas dentro de la cuarentena deben estar debidamente separadas, no puede haber contacto entre áreas de trabajo. </w:t>
      </w:r>
    </w:p>
    <w:p w14:paraId="08A368CE"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 xml:space="preserve">El equipamiento: electricidad, aireación, circulación,  la fuente de agua de ingreso, control de temperatura, filtros; equipo de esterilización e incinerador   deben ser exclusivo para uso de la cuarentena, con la finalidad de mantener la bioseguridad y la salud de los stocks en caso de fallas eléctricas o mecánicas.  </w:t>
      </w:r>
    </w:p>
    <w:p w14:paraId="7FF86C84"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Debe poseer un sistema de tratamiento de agua de descarga independiente,  en el que se incluya tratamiento con ozono.</w:t>
      </w:r>
    </w:p>
    <w:p w14:paraId="7868014E" w14:textId="77777777" w:rsidR="00580198" w:rsidRPr="00292D01" w:rsidRDefault="00580198" w:rsidP="00580198">
      <w:pPr>
        <w:pStyle w:val="Listamulticolor-nfasis11"/>
        <w:numPr>
          <w:ilvl w:val="0"/>
          <w:numId w:val="5"/>
        </w:numPr>
        <w:rPr>
          <w:rFonts w:ascii="Arial" w:hAnsi="Arial" w:cs="Arial"/>
          <w:sz w:val="22"/>
        </w:rPr>
      </w:pPr>
      <w:r w:rsidRPr="00292D01">
        <w:rPr>
          <w:rFonts w:ascii="Arial" w:hAnsi="Arial" w:cs="Arial"/>
          <w:sz w:val="22"/>
        </w:rPr>
        <w:t xml:space="preserve">Implementar un sistema de filtros que evite el escape de organismos al medio circundante. </w:t>
      </w:r>
    </w:p>
    <w:p w14:paraId="49070931" w14:textId="77777777" w:rsidR="00580198" w:rsidRPr="00292D01" w:rsidRDefault="00E9357C" w:rsidP="00580198">
      <w:pPr>
        <w:pStyle w:val="Puesto"/>
      </w:pPr>
      <w:bookmarkStart w:id="5" w:name="_Toc431220208"/>
      <w:r>
        <w:t>1</w:t>
      </w:r>
      <w:r w:rsidR="00580198" w:rsidRPr="00292D01">
        <w:t>.4. Infraestructura Existente</w:t>
      </w:r>
      <w:bookmarkEnd w:id="5"/>
    </w:p>
    <w:p w14:paraId="2DF88062" w14:textId="77777777" w:rsidR="00580198" w:rsidRPr="00292D01" w:rsidRDefault="00580198" w:rsidP="00580198">
      <w:pPr>
        <w:spacing w:line="276" w:lineRule="auto"/>
        <w:jc w:val="both"/>
        <w:rPr>
          <w:rFonts w:ascii="Arial" w:hAnsi="Arial" w:cs="Arial"/>
          <w:b/>
          <w:sz w:val="22"/>
          <w:szCs w:val="22"/>
        </w:rPr>
      </w:pPr>
    </w:p>
    <w:p w14:paraId="3161F27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El CENAIM cuenta actualmente con laboratorios de Larvicultura los mismos que no están siendo utilizados debido a su mal estado; este aspecto estructural ha sido profundizado en el informe estructural anteriormente expuesto.  Por lo tanto se ve la necesidad de demoler las estructuras existentes e implantar nuevas áreas que funcionen de acuerdo al proceso planteado en la imagen 5.3.</w:t>
      </w:r>
    </w:p>
    <w:p w14:paraId="159E8D6E" w14:textId="77777777" w:rsidR="00580198" w:rsidRPr="00292D01" w:rsidRDefault="00580198" w:rsidP="00580198">
      <w:pPr>
        <w:spacing w:line="276" w:lineRule="auto"/>
        <w:jc w:val="both"/>
        <w:rPr>
          <w:rFonts w:ascii="Arial" w:hAnsi="Arial" w:cs="Arial"/>
          <w:sz w:val="22"/>
          <w:szCs w:val="22"/>
        </w:rPr>
      </w:pPr>
    </w:p>
    <w:p w14:paraId="7EA46729"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Las siguientes imágenes muestran la distribución de las edificiaciones existentes, y de igual manera fotografías en las que se aprecia el deterioro de las mismas:</w:t>
      </w:r>
    </w:p>
    <w:p w14:paraId="04168490" w14:textId="77777777" w:rsidR="00580198" w:rsidRDefault="00580198" w:rsidP="00580198">
      <w:pPr>
        <w:spacing w:line="276" w:lineRule="auto"/>
        <w:jc w:val="both"/>
        <w:rPr>
          <w:rFonts w:ascii="Arial" w:hAnsi="Arial" w:cs="Arial"/>
          <w:b/>
          <w:sz w:val="22"/>
          <w:szCs w:val="22"/>
        </w:rPr>
      </w:pPr>
    </w:p>
    <w:p w14:paraId="6EE834BE" w14:textId="77777777" w:rsidR="00E9357C" w:rsidRDefault="00E9357C" w:rsidP="00580198">
      <w:pPr>
        <w:spacing w:line="276" w:lineRule="auto"/>
        <w:jc w:val="both"/>
        <w:rPr>
          <w:rFonts w:ascii="Arial" w:hAnsi="Arial" w:cs="Arial"/>
          <w:b/>
          <w:sz w:val="22"/>
          <w:szCs w:val="22"/>
        </w:rPr>
      </w:pPr>
    </w:p>
    <w:p w14:paraId="5D3C5236" w14:textId="77777777" w:rsidR="00E9357C" w:rsidRDefault="00E9357C" w:rsidP="00580198">
      <w:pPr>
        <w:spacing w:line="276" w:lineRule="auto"/>
        <w:jc w:val="both"/>
        <w:rPr>
          <w:rFonts w:ascii="Arial" w:hAnsi="Arial" w:cs="Arial"/>
          <w:b/>
          <w:sz w:val="22"/>
          <w:szCs w:val="22"/>
        </w:rPr>
      </w:pPr>
    </w:p>
    <w:p w14:paraId="6E2ABEC0" w14:textId="77777777" w:rsidR="00E9357C" w:rsidRDefault="00E9357C" w:rsidP="00580198">
      <w:pPr>
        <w:spacing w:line="276" w:lineRule="auto"/>
        <w:jc w:val="both"/>
        <w:rPr>
          <w:rFonts w:ascii="Arial" w:hAnsi="Arial" w:cs="Arial"/>
          <w:b/>
          <w:sz w:val="22"/>
          <w:szCs w:val="22"/>
        </w:rPr>
      </w:pPr>
    </w:p>
    <w:p w14:paraId="78E4C37B" w14:textId="77777777" w:rsidR="00E9357C" w:rsidRDefault="00E9357C" w:rsidP="00580198">
      <w:pPr>
        <w:spacing w:line="276" w:lineRule="auto"/>
        <w:jc w:val="both"/>
        <w:rPr>
          <w:rFonts w:ascii="Arial" w:hAnsi="Arial" w:cs="Arial"/>
          <w:b/>
          <w:sz w:val="22"/>
          <w:szCs w:val="22"/>
        </w:rPr>
      </w:pPr>
    </w:p>
    <w:p w14:paraId="7B2C5013" w14:textId="77777777" w:rsidR="00E9357C" w:rsidRDefault="00E9357C" w:rsidP="00580198">
      <w:pPr>
        <w:spacing w:line="276" w:lineRule="auto"/>
        <w:jc w:val="both"/>
        <w:rPr>
          <w:rFonts w:ascii="Arial" w:hAnsi="Arial" w:cs="Arial"/>
          <w:b/>
          <w:sz w:val="22"/>
          <w:szCs w:val="22"/>
        </w:rPr>
      </w:pPr>
    </w:p>
    <w:p w14:paraId="6E08D59F" w14:textId="77777777" w:rsidR="00E9357C" w:rsidRDefault="00E9357C" w:rsidP="00580198">
      <w:pPr>
        <w:spacing w:line="276" w:lineRule="auto"/>
        <w:jc w:val="both"/>
        <w:rPr>
          <w:rFonts w:ascii="Arial" w:hAnsi="Arial" w:cs="Arial"/>
          <w:b/>
          <w:sz w:val="22"/>
          <w:szCs w:val="22"/>
        </w:rPr>
      </w:pPr>
    </w:p>
    <w:p w14:paraId="63F8242E" w14:textId="77777777" w:rsidR="00E9357C" w:rsidRPr="00292D01" w:rsidRDefault="00E9357C" w:rsidP="00580198">
      <w:pPr>
        <w:spacing w:line="276" w:lineRule="auto"/>
        <w:jc w:val="both"/>
        <w:rPr>
          <w:rFonts w:ascii="Arial" w:hAnsi="Arial" w:cs="Arial"/>
          <w:b/>
          <w:sz w:val="22"/>
          <w:szCs w:val="22"/>
        </w:rPr>
      </w:pPr>
    </w:p>
    <w:p w14:paraId="4190D672" w14:textId="77777777" w:rsidR="00580198" w:rsidRPr="00292D01" w:rsidRDefault="00580198" w:rsidP="00580198">
      <w:pPr>
        <w:spacing w:line="276" w:lineRule="auto"/>
        <w:jc w:val="both"/>
        <w:rPr>
          <w:rFonts w:ascii="Arial" w:hAnsi="Arial" w:cs="Arial"/>
          <w:b/>
          <w:sz w:val="22"/>
          <w:szCs w:val="22"/>
        </w:rPr>
      </w:pPr>
    </w:p>
    <w:p w14:paraId="6C7FB62B" w14:textId="77777777" w:rsidR="00580198" w:rsidRPr="00292D01" w:rsidRDefault="00580198" w:rsidP="00580198">
      <w:pPr>
        <w:spacing w:line="276" w:lineRule="auto"/>
        <w:jc w:val="both"/>
        <w:rPr>
          <w:rFonts w:ascii="Arial" w:hAnsi="Arial" w:cs="Arial"/>
          <w:b/>
          <w:sz w:val="22"/>
          <w:szCs w:val="22"/>
        </w:rPr>
      </w:pPr>
    </w:p>
    <w:p w14:paraId="7A7C78E4" w14:textId="77777777" w:rsidR="00580198" w:rsidRPr="00292D01" w:rsidRDefault="00580198" w:rsidP="00580198">
      <w:pPr>
        <w:spacing w:line="276" w:lineRule="auto"/>
        <w:jc w:val="both"/>
        <w:rPr>
          <w:rFonts w:ascii="Arial" w:hAnsi="Arial" w:cs="Arial"/>
          <w:b/>
          <w:sz w:val="22"/>
          <w:szCs w:val="22"/>
        </w:rPr>
      </w:pPr>
    </w:p>
    <w:tbl>
      <w:tblPr>
        <w:tblStyle w:val="Tablaconcuadrcula"/>
        <w:tblW w:w="10552" w:type="dxa"/>
        <w:tblInd w:w="-459" w:type="dxa"/>
        <w:tblLayout w:type="fixed"/>
        <w:tblLook w:val="04A0" w:firstRow="1" w:lastRow="0" w:firstColumn="1" w:lastColumn="0" w:noHBand="0" w:noVBand="1"/>
      </w:tblPr>
      <w:tblGrid>
        <w:gridCol w:w="5256"/>
        <w:gridCol w:w="5296"/>
      </w:tblGrid>
      <w:tr w:rsidR="00580198" w:rsidRPr="00292D01" w14:paraId="15158DF3" w14:textId="77777777" w:rsidTr="00DC68C6">
        <w:tc>
          <w:tcPr>
            <w:tcW w:w="10552" w:type="dxa"/>
            <w:gridSpan w:val="2"/>
          </w:tcPr>
          <w:p w14:paraId="1436CAFA" w14:textId="77777777" w:rsidR="00580198" w:rsidRPr="00292D01" w:rsidRDefault="00580198" w:rsidP="00E9357C">
            <w:pPr>
              <w:spacing w:line="276" w:lineRule="auto"/>
              <w:jc w:val="both"/>
              <w:rPr>
                <w:rFonts w:ascii="Arial" w:hAnsi="Arial" w:cs="Arial"/>
                <w:b/>
                <w:sz w:val="22"/>
                <w:szCs w:val="22"/>
              </w:rPr>
            </w:pPr>
            <w:r w:rsidRPr="00292D01">
              <w:rPr>
                <w:rFonts w:ascii="Arial" w:hAnsi="Arial" w:cs="Arial"/>
                <w:b/>
                <w:sz w:val="22"/>
                <w:szCs w:val="22"/>
              </w:rPr>
              <w:t xml:space="preserve">Cuadro </w:t>
            </w:r>
            <w:r w:rsidR="00E9357C">
              <w:rPr>
                <w:rFonts w:ascii="Arial" w:hAnsi="Arial" w:cs="Arial"/>
                <w:b/>
                <w:sz w:val="22"/>
                <w:szCs w:val="22"/>
              </w:rPr>
              <w:t>1</w:t>
            </w:r>
            <w:r w:rsidRPr="00292D01">
              <w:rPr>
                <w:rFonts w:ascii="Arial" w:hAnsi="Arial" w:cs="Arial"/>
                <w:b/>
                <w:sz w:val="22"/>
                <w:szCs w:val="22"/>
              </w:rPr>
              <w:t>.1. Laboratorios de Larvicultura existentes</w:t>
            </w:r>
          </w:p>
        </w:tc>
      </w:tr>
      <w:tr w:rsidR="00580198" w:rsidRPr="00292D01" w14:paraId="6F14EA23" w14:textId="77777777" w:rsidTr="00DC68C6">
        <w:tc>
          <w:tcPr>
            <w:tcW w:w="10552" w:type="dxa"/>
            <w:gridSpan w:val="2"/>
          </w:tcPr>
          <w:p w14:paraId="76F34E6F" w14:textId="77777777" w:rsidR="00580198" w:rsidRPr="00292D01" w:rsidRDefault="00580198" w:rsidP="00DC68C6">
            <w:pPr>
              <w:spacing w:line="276" w:lineRule="auto"/>
              <w:jc w:val="both"/>
              <w:rPr>
                <w:rFonts w:ascii="Arial" w:hAnsi="Arial" w:cs="Arial"/>
                <w:b/>
                <w:noProof/>
                <w:sz w:val="22"/>
                <w:szCs w:val="22"/>
                <w:lang w:val="es-ES" w:eastAsia="es-ES"/>
              </w:rPr>
            </w:pPr>
            <w:r w:rsidRPr="00292D01">
              <w:rPr>
                <w:rFonts w:ascii="Arial" w:hAnsi="Arial" w:cs="Arial"/>
                <w:b/>
                <w:noProof/>
                <w:sz w:val="22"/>
                <w:szCs w:val="22"/>
                <w:lang w:val="es-ES" w:eastAsia="es-ES"/>
              </w:rPr>
              <w:drawing>
                <wp:inline distT="0" distB="0" distL="0" distR="0" wp14:anchorId="49BA5178" wp14:editId="5B49FC90">
                  <wp:extent cx="5112077" cy="3512760"/>
                  <wp:effectExtent l="0" t="0" r="0" b="0"/>
                  <wp:docPr id="555" name="Imagen 29" descr="Macintosh HD:Users:Wong1:Desktop:PDF NATALIE:Relevamiento:Larvicultur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Wong1:Desktop:PDF NATALIE:Relevamiento:Larvicultura 1.jpg"/>
                          <pic:cNvPicPr>
                            <a:picLocks noChangeAspect="1" noChangeArrowheads="1"/>
                          </pic:cNvPicPr>
                        </pic:nvPicPr>
                        <pic:blipFill rotWithShape="1">
                          <a:blip r:embed="rId11" cstate="screen">
                            <a:extLst>
                              <a:ext uri="{28A0092B-C50C-407E-A947-70E740481C1C}">
                                <a14:useLocalDpi xmlns:a14="http://schemas.microsoft.com/office/drawing/2010/main"/>
                              </a:ext>
                            </a:extLst>
                          </a:blip>
                          <a:srcRect/>
                          <a:stretch/>
                        </pic:blipFill>
                        <pic:spPr bwMode="auto">
                          <a:xfrm>
                            <a:off x="0" y="0"/>
                            <a:ext cx="5113061" cy="3513436"/>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580198" w:rsidRPr="00292D01" w14:paraId="0411B112" w14:textId="77777777" w:rsidTr="00DC68C6">
        <w:tc>
          <w:tcPr>
            <w:tcW w:w="5256" w:type="dxa"/>
          </w:tcPr>
          <w:p w14:paraId="10673DA0"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673C628F" wp14:editId="406B05C4">
                  <wp:extent cx="3190236" cy="1791294"/>
                  <wp:effectExtent l="0" t="0" r="10795" b="12700"/>
                  <wp:docPr id="556" name="Imagen 30" descr="Macintosh HD:Users:Wong1:Desktop:larv 1:20150716_141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Wong1:Desktop:larv 1:20150716_141307.jpg"/>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3190236" cy="1791294"/>
                          </a:xfrm>
                          <a:prstGeom prst="rect">
                            <a:avLst/>
                          </a:prstGeom>
                          <a:noFill/>
                          <a:ln>
                            <a:noFill/>
                          </a:ln>
                        </pic:spPr>
                      </pic:pic>
                    </a:graphicData>
                  </a:graphic>
                </wp:inline>
              </w:drawing>
            </w:r>
          </w:p>
        </w:tc>
        <w:tc>
          <w:tcPr>
            <w:tcW w:w="5296" w:type="dxa"/>
          </w:tcPr>
          <w:p w14:paraId="63B3CECE"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4E506F87" wp14:editId="64C907CB">
                  <wp:extent cx="3218016" cy="1806892"/>
                  <wp:effectExtent l="0" t="0" r="8255" b="0"/>
                  <wp:docPr id="557" name="Imagen 31" descr="Macintosh HD:Users:Wong1:Desktop:larv 1:20150716_14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Macintosh HD:Users:Wong1:Desktop:larv 1:20150716_141303.jpg"/>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3218016" cy="1806892"/>
                          </a:xfrm>
                          <a:prstGeom prst="rect">
                            <a:avLst/>
                          </a:prstGeom>
                          <a:noFill/>
                          <a:ln>
                            <a:noFill/>
                          </a:ln>
                        </pic:spPr>
                      </pic:pic>
                    </a:graphicData>
                  </a:graphic>
                </wp:inline>
              </w:drawing>
            </w:r>
          </w:p>
        </w:tc>
      </w:tr>
      <w:tr w:rsidR="00580198" w:rsidRPr="00292D01" w14:paraId="4066FA0D" w14:textId="77777777" w:rsidTr="00DC68C6">
        <w:tc>
          <w:tcPr>
            <w:tcW w:w="5256" w:type="dxa"/>
          </w:tcPr>
          <w:p w14:paraId="35C2B929"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10956BA5" wp14:editId="0F3CDD8D">
                  <wp:extent cx="3200400" cy="1799590"/>
                  <wp:effectExtent l="0" t="0" r="0" b="3810"/>
                  <wp:docPr id="558" name="Imagen 32" descr="Macintosh HD:Users:Wong1:Desktop:larv 1:20150716_1412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Wong1:Desktop:larv 1:20150716_141259.jp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3200400" cy="1799590"/>
                          </a:xfrm>
                          <a:prstGeom prst="rect">
                            <a:avLst/>
                          </a:prstGeom>
                          <a:noFill/>
                          <a:ln>
                            <a:noFill/>
                          </a:ln>
                        </pic:spPr>
                      </pic:pic>
                    </a:graphicData>
                  </a:graphic>
                </wp:inline>
              </w:drawing>
            </w:r>
          </w:p>
        </w:tc>
        <w:tc>
          <w:tcPr>
            <w:tcW w:w="5296" w:type="dxa"/>
          </w:tcPr>
          <w:p w14:paraId="0A462786"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32A05A9C" wp14:editId="2D0C25CB">
                  <wp:extent cx="3229610" cy="1814195"/>
                  <wp:effectExtent l="0" t="0" r="0" b="0"/>
                  <wp:docPr id="559" name="Imagen 33" descr="Macintosh HD:Users:Wong1:Desktop:larv 1:20150716_1412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Macintosh HD:Users:Wong1:Desktop:larv 1:20150716_141255.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229610" cy="1814195"/>
                          </a:xfrm>
                          <a:prstGeom prst="rect">
                            <a:avLst/>
                          </a:prstGeom>
                          <a:noFill/>
                          <a:ln>
                            <a:noFill/>
                          </a:ln>
                        </pic:spPr>
                      </pic:pic>
                    </a:graphicData>
                  </a:graphic>
                </wp:inline>
              </w:drawing>
            </w:r>
          </w:p>
        </w:tc>
      </w:tr>
      <w:tr w:rsidR="00580198" w:rsidRPr="00292D01" w14:paraId="7F8C0E08" w14:textId="77777777" w:rsidTr="00DC68C6">
        <w:tc>
          <w:tcPr>
            <w:tcW w:w="5256" w:type="dxa"/>
          </w:tcPr>
          <w:p w14:paraId="49938B4E"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lastRenderedPageBreak/>
              <w:drawing>
                <wp:inline distT="0" distB="0" distL="0" distR="0" wp14:anchorId="1F01FD7D" wp14:editId="46129FBB">
                  <wp:extent cx="3200400" cy="1799590"/>
                  <wp:effectExtent l="0" t="0" r="0" b="3810"/>
                  <wp:docPr id="560" name="Imagen 34" descr="Macintosh HD:Users:Wong1:Desktop:larv 1:20150716_140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cintosh HD:Users:Wong1:Desktop:larv 1:20150716_140616.jpg"/>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200400" cy="1799590"/>
                          </a:xfrm>
                          <a:prstGeom prst="rect">
                            <a:avLst/>
                          </a:prstGeom>
                          <a:noFill/>
                          <a:ln>
                            <a:noFill/>
                          </a:ln>
                        </pic:spPr>
                      </pic:pic>
                    </a:graphicData>
                  </a:graphic>
                </wp:inline>
              </w:drawing>
            </w:r>
          </w:p>
        </w:tc>
        <w:tc>
          <w:tcPr>
            <w:tcW w:w="5296" w:type="dxa"/>
          </w:tcPr>
          <w:p w14:paraId="3C540D39"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37E6BBDB" wp14:editId="5386B19C">
                  <wp:extent cx="3229610" cy="1814195"/>
                  <wp:effectExtent l="0" t="0" r="0" b="0"/>
                  <wp:docPr id="563" name="Imagen 37" descr="Macintosh HD:Users:Wong1:Desktop:larv 1:20150716_140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cintosh HD:Users:Wong1:Desktop:larv 1:20150716_140512.jpg"/>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229610" cy="1814195"/>
                          </a:xfrm>
                          <a:prstGeom prst="rect">
                            <a:avLst/>
                          </a:prstGeom>
                          <a:noFill/>
                          <a:ln>
                            <a:noFill/>
                          </a:ln>
                        </pic:spPr>
                      </pic:pic>
                    </a:graphicData>
                  </a:graphic>
                </wp:inline>
              </w:drawing>
            </w:r>
          </w:p>
        </w:tc>
      </w:tr>
      <w:tr w:rsidR="00580198" w:rsidRPr="00292D01" w14:paraId="0AB1353C" w14:textId="77777777" w:rsidTr="00DC68C6">
        <w:tc>
          <w:tcPr>
            <w:tcW w:w="5256" w:type="dxa"/>
          </w:tcPr>
          <w:p w14:paraId="3B03504D"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01C05E94" wp14:editId="71587DFE">
                  <wp:extent cx="3200400" cy="1799590"/>
                  <wp:effectExtent l="0" t="0" r="0" b="3810"/>
                  <wp:docPr id="565" name="Imagen 39" descr="Macintosh HD:Users:Wong1:Desktop:larv 1:20150617_1407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acintosh HD:Users:Wong1:Desktop:larv 1:20150617_140737.jpg"/>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200400" cy="1799590"/>
                          </a:xfrm>
                          <a:prstGeom prst="rect">
                            <a:avLst/>
                          </a:prstGeom>
                          <a:noFill/>
                          <a:ln>
                            <a:noFill/>
                          </a:ln>
                        </pic:spPr>
                      </pic:pic>
                    </a:graphicData>
                  </a:graphic>
                </wp:inline>
              </w:drawing>
            </w:r>
          </w:p>
        </w:tc>
        <w:tc>
          <w:tcPr>
            <w:tcW w:w="5296" w:type="dxa"/>
          </w:tcPr>
          <w:p w14:paraId="092C7C82"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2A83B39D" wp14:editId="6AE66EAF">
                  <wp:extent cx="3229610" cy="1814195"/>
                  <wp:effectExtent l="0" t="0" r="0" b="0"/>
                  <wp:docPr id="564" name="Imagen 38" descr="Macintosh HD:Users:Wong1:Desktop:larv 1:20150716_140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cintosh HD:Users:Wong1:Desktop:larv 1:20150716_140520.jpg"/>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3229610" cy="1814195"/>
                          </a:xfrm>
                          <a:prstGeom prst="rect">
                            <a:avLst/>
                          </a:prstGeom>
                          <a:noFill/>
                          <a:ln>
                            <a:noFill/>
                          </a:ln>
                        </pic:spPr>
                      </pic:pic>
                    </a:graphicData>
                  </a:graphic>
                </wp:inline>
              </w:drawing>
            </w:r>
          </w:p>
        </w:tc>
      </w:tr>
    </w:tbl>
    <w:p w14:paraId="4B540681" w14:textId="77777777" w:rsidR="00580198" w:rsidRDefault="00580198" w:rsidP="00580198">
      <w:pPr>
        <w:spacing w:line="276" w:lineRule="auto"/>
        <w:jc w:val="both"/>
        <w:rPr>
          <w:rFonts w:ascii="Arial" w:hAnsi="Arial" w:cs="Arial"/>
          <w:b/>
          <w:sz w:val="22"/>
          <w:szCs w:val="22"/>
        </w:rPr>
      </w:pPr>
    </w:p>
    <w:p w14:paraId="718A562E" w14:textId="77777777" w:rsidR="00E9357C" w:rsidRPr="00292D01" w:rsidRDefault="00E9357C" w:rsidP="00580198">
      <w:pPr>
        <w:spacing w:line="276" w:lineRule="auto"/>
        <w:jc w:val="both"/>
        <w:rPr>
          <w:rFonts w:ascii="Arial" w:hAnsi="Arial" w:cs="Arial"/>
          <w:b/>
          <w:sz w:val="22"/>
          <w:szCs w:val="22"/>
        </w:rPr>
      </w:pPr>
    </w:p>
    <w:p w14:paraId="63192250" w14:textId="77777777" w:rsidR="00580198" w:rsidRPr="00292D01" w:rsidRDefault="00580198" w:rsidP="00580198">
      <w:pPr>
        <w:spacing w:line="276" w:lineRule="auto"/>
        <w:jc w:val="both"/>
        <w:rPr>
          <w:rFonts w:ascii="Arial" w:hAnsi="Arial" w:cs="Arial"/>
          <w:b/>
          <w:sz w:val="22"/>
          <w:szCs w:val="22"/>
        </w:rPr>
      </w:pPr>
    </w:p>
    <w:tbl>
      <w:tblPr>
        <w:tblStyle w:val="Tablaconcuadrcula"/>
        <w:tblW w:w="10632" w:type="dxa"/>
        <w:tblInd w:w="-601" w:type="dxa"/>
        <w:tblLayout w:type="fixed"/>
        <w:tblLook w:val="04A0" w:firstRow="1" w:lastRow="0" w:firstColumn="1" w:lastColumn="0" w:noHBand="0" w:noVBand="1"/>
      </w:tblPr>
      <w:tblGrid>
        <w:gridCol w:w="5387"/>
        <w:gridCol w:w="5245"/>
      </w:tblGrid>
      <w:tr w:rsidR="00580198" w:rsidRPr="00292D01" w14:paraId="5FBD4958" w14:textId="77777777" w:rsidTr="00DC68C6">
        <w:tc>
          <w:tcPr>
            <w:tcW w:w="10632" w:type="dxa"/>
            <w:gridSpan w:val="2"/>
          </w:tcPr>
          <w:p w14:paraId="56463DCA" w14:textId="77777777" w:rsidR="00580198" w:rsidRPr="00292D01" w:rsidRDefault="00580198" w:rsidP="00E9357C">
            <w:pPr>
              <w:spacing w:line="276" w:lineRule="auto"/>
              <w:jc w:val="both"/>
              <w:rPr>
                <w:rFonts w:ascii="Arial" w:hAnsi="Arial" w:cs="Arial"/>
                <w:b/>
                <w:sz w:val="22"/>
                <w:szCs w:val="22"/>
              </w:rPr>
            </w:pPr>
            <w:r w:rsidRPr="00292D01">
              <w:rPr>
                <w:rFonts w:ascii="Arial" w:hAnsi="Arial" w:cs="Arial"/>
                <w:b/>
                <w:sz w:val="22"/>
                <w:szCs w:val="22"/>
              </w:rPr>
              <w:t xml:space="preserve">Cuadro </w:t>
            </w:r>
            <w:r w:rsidR="00E9357C">
              <w:rPr>
                <w:rFonts w:ascii="Arial" w:hAnsi="Arial" w:cs="Arial"/>
                <w:b/>
                <w:sz w:val="22"/>
                <w:szCs w:val="22"/>
              </w:rPr>
              <w:t>1</w:t>
            </w:r>
            <w:r w:rsidRPr="00292D01">
              <w:rPr>
                <w:rFonts w:ascii="Arial" w:hAnsi="Arial" w:cs="Arial"/>
                <w:b/>
                <w:sz w:val="22"/>
                <w:szCs w:val="22"/>
              </w:rPr>
              <w:t>.2. Talleres existentes</w:t>
            </w:r>
          </w:p>
        </w:tc>
      </w:tr>
      <w:tr w:rsidR="00580198" w:rsidRPr="00292D01" w14:paraId="356B8AFD" w14:textId="77777777" w:rsidTr="00DC68C6">
        <w:tc>
          <w:tcPr>
            <w:tcW w:w="10632" w:type="dxa"/>
            <w:gridSpan w:val="2"/>
          </w:tcPr>
          <w:p w14:paraId="7BB3A270"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06A134A5" wp14:editId="253121B1">
                  <wp:extent cx="5751731" cy="3244583"/>
                  <wp:effectExtent l="0" t="0" r="0" b="6985"/>
                  <wp:docPr id="566" name="Imagen 40" descr="Macintosh HD:Users:Wong1:Desktop:PDF NATALIE:Relevamiento:talle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Macintosh HD:Users:Wong1:Desktop:PDF NATALIE:Relevamiento:talleres.jpg"/>
                          <pic:cNvPicPr>
                            <a:picLocks noChangeAspect="1" noChangeArrowheads="1"/>
                          </pic:cNvPicPr>
                        </pic:nvPicPr>
                        <pic:blipFill rotWithShape="1">
                          <a:blip r:embed="rId20" cstate="screen">
                            <a:extLst>
                              <a:ext uri="{28A0092B-C50C-407E-A947-70E740481C1C}">
                                <a14:useLocalDpi xmlns:a14="http://schemas.microsoft.com/office/drawing/2010/main"/>
                              </a:ext>
                            </a:extLst>
                          </a:blip>
                          <a:srcRect/>
                          <a:stretch/>
                        </pic:blipFill>
                        <pic:spPr bwMode="auto">
                          <a:xfrm>
                            <a:off x="0" y="0"/>
                            <a:ext cx="5751830" cy="3244639"/>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580198" w:rsidRPr="00292D01" w14:paraId="4E5D9985" w14:textId="77777777" w:rsidTr="00DC68C6">
        <w:tc>
          <w:tcPr>
            <w:tcW w:w="5387" w:type="dxa"/>
          </w:tcPr>
          <w:p w14:paraId="79BFDFC0"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lastRenderedPageBreak/>
              <w:drawing>
                <wp:inline distT="0" distB="0" distL="0" distR="0" wp14:anchorId="0C8848A3" wp14:editId="68E64F5A">
                  <wp:extent cx="3356036" cy="1884389"/>
                  <wp:effectExtent l="0" t="0" r="0" b="0"/>
                  <wp:docPr id="567" name="Imagen 41" descr="Macintosh HD:Users:Wong1:Desktop:talleres:20150716_141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cintosh HD:Users:Wong1:Desktop:talleres:20150716_141025.jpg"/>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3356036" cy="1884389"/>
                          </a:xfrm>
                          <a:prstGeom prst="rect">
                            <a:avLst/>
                          </a:prstGeom>
                          <a:noFill/>
                          <a:ln>
                            <a:noFill/>
                          </a:ln>
                        </pic:spPr>
                      </pic:pic>
                    </a:graphicData>
                  </a:graphic>
                </wp:inline>
              </w:drawing>
            </w:r>
          </w:p>
        </w:tc>
        <w:tc>
          <w:tcPr>
            <w:tcW w:w="5245" w:type="dxa"/>
          </w:tcPr>
          <w:p w14:paraId="50F7D2C4"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285E2B06" wp14:editId="667F178B">
                  <wp:extent cx="3185795" cy="1784350"/>
                  <wp:effectExtent l="0" t="0" r="0" b="0"/>
                  <wp:docPr id="568" name="Imagen 42" descr="Macintosh HD:Users:Wong1:Desktop:talleres:20150716_141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Macintosh HD:Users:Wong1:Desktop:talleres:20150716_141034.jpg"/>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r w:rsidR="00580198" w:rsidRPr="00292D01" w14:paraId="4FE05FB8" w14:textId="77777777" w:rsidTr="00DC68C6">
        <w:tc>
          <w:tcPr>
            <w:tcW w:w="5387" w:type="dxa"/>
          </w:tcPr>
          <w:p w14:paraId="77D767DE"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43D9AFE8" wp14:editId="34B72642">
                  <wp:extent cx="3274060" cy="1843405"/>
                  <wp:effectExtent l="0" t="0" r="2540" b="10795"/>
                  <wp:docPr id="569" name="Imagen 43" descr="Macintosh HD:Users:Wong1:Desktop:talleres:20150716_141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intosh HD:Users:Wong1:Desktop:talleres:20150716_141051.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3274060" cy="1843405"/>
                          </a:xfrm>
                          <a:prstGeom prst="rect">
                            <a:avLst/>
                          </a:prstGeom>
                          <a:noFill/>
                          <a:ln>
                            <a:noFill/>
                          </a:ln>
                        </pic:spPr>
                      </pic:pic>
                    </a:graphicData>
                  </a:graphic>
                </wp:inline>
              </w:drawing>
            </w:r>
          </w:p>
        </w:tc>
        <w:tc>
          <w:tcPr>
            <w:tcW w:w="5245" w:type="dxa"/>
          </w:tcPr>
          <w:p w14:paraId="1DB8A6B6"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189093B7" wp14:editId="714387FE">
                  <wp:extent cx="3185795" cy="1784350"/>
                  <wp:effectExtent l="0" t="0" r="0" b="0"/>
                  <wp:docPr id="570" name="Imagen 44" descr="Macintosh HD:Users:Wong1:Desktop:talleres:20150716_14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acintosh HD:Users:Wong1:Desktop:talleres:20150716_141117.jpg"/>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r w:rsidR="00580198" w:rsidRPr="00292D01" w14:paraId="65C242EF" w14:textId="77777777" w:rsidTr="00DC68C6">
        <w:tc>
          <w:tcPr>
            <w:tcW w:w="5387" w:type="dxa"/>
          </w:tcPr>
          <w:p w14:paraId="6DC4FA3F"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20F33078" wp14:editId="46C50931">
                  <wp:extent cx="3274060" cy="1843405"/>
                  <wp:effectExtent l="0" t="0" r="2540" b="10795"/>
                  <wp:docPr id="571" name="Imagen 45" descr="Macintosh HD:Users:Wong1:Desktop:talleres:20150716_141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intosh HD:Users:Wong1:Desktop:talleres:20150716_141138.jpg"/>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3274060" cy="1843405"/>
                          </a:xfrm>
                          <a:prstGeom prst="rect">
                            <a:avLst/>
                          </a:prstGeom>
                          <a:noFill/>
                          <a:ln>
                            <a:noFill/>
                          </a:ln>
                        </pic:spPr>
                      </pic:pic>
                    </a:graphicData>
                  </a:graphic>
                </wp:inline>
              </w:drawing>
            </w:r>
          </w:p>
        </w:tc>
        <w:tc>
          <w:tcPr>
            <w:tcW w:w="5245" w:type="dxa"/>
          </w:tcPr>
          <w:p w14:paraId="38C12C03"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415E0FDC" wp14:editId="0FFE88A0">
                  <wp:extent cx="3185795" cy="1784350"/>
                  <wp:effectExtent l="0" t="0" r="0" b="0"/>
                  <wp:docPr id="572" name="Imagen 46" descr="Macintosh HD:Users:Wong1:Desktop:talleres:20150716_141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cintosh HD:Users:Wong1:Desktop:talleres:20150716_141149.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r w:rsidR="00580198" w:rsidRPr="00292D01" w14:paraId="58438807" w14:textId="77777777" w:rsidTr="00DC68C6">
        <w:tc>
          <w:tcPr>
            <w:tcW w:w="5387" w:type="dxa"/>
          </w:tcPr>
          <w:p w14:paraId="688EAE7A"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3CD2FDBC" wp14:editId="32CC2436">
                  <wp:extent cx="3274060" cy="1843405"/>
                  <wp:effectExtent l="0" t="0" r="2540" b="10795"/>
                  <wp:docPr id="573" name="Imagen 47" descr="Macintosh HD:Users:Wong1:Desktop:talleres:20150716_141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acintosh HD:Users:Wong1:Desktop:talleres:20150716_141214.jpg"/>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3274060" cy="1843405"/>
                          </a:xfrm>
                          <a:prstGeom prst="rect">
                            <a:avLst/>
                          </a:prstGeom>
                          <a:noFill/>
                          <a:ln>
                            <a:noFill/>
                          </a:ln>
                        </pic:spPr>
                      </pic:pic>
                    </a:graphicData>
                  </a:graphic>
                </wp:inline>
              </w:drawing>
            </w:r>
          </w:p>
        </w:tc>
        <w:tc>
          <w:tcPr>
            <w:tcW w:w="5245" w:type="dxa"/>
          </w:tcPr>
          <w:p w14:paraId="44C86E7D"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noProof/>
                <w:sz w:val="22"/>
                <w:szCs w:val="22"/>
                <w:lang w:val="es-ES" w:eastAsia="es-ES"/>
              </w:rPr>
              <w:drawing>
                <wp:inline distT="0" distB="0" distL="0" distR="0" wp14:anchorId="5B48CCA0" wp14:editId="5C960D66">
                  <wp:extent cx="3185795" cy="1784350"/>
                  <wp:effectExtent l="0" t="0" r="0" b="0"/>
                  <wp:docPr id="574" name="Imagen 48" descr="Macintosh HD:Users:Wong1:Desktop:talleres:20150716_141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Macintosh HD:Users:Wong1:Desktop:talleres:20150716_141231.jp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3185795" cy="1784350"/>
                          </a:xfrm>
                          <a:prstGeom prst="rect">
                            <a:avLst/>
                          </a:prstGeom>
                          <a:noFill/>
                          <a:ln>
                            <a:noFill/>
                          </a:ln>
                        </pic:spPr>
                      </pic:pic>
                    </a:graphicData>
                  </a:graphic>
                </wp:inline>
              </w:drawing>
            </w:r>
          </w:p>
        </w:tc>
      </w:tr>
    </w:tbl>
    <w:p w14:paraId="31C64D7C" w14:textId="77777777" w:rsidR="00580198" w:rsidRPr="00292D01" w:rsidRDefault="00580198" w:rsidP="00580198">
      <w:pPr>
        <w:spacing w:line="276" w:lineRule="auto"/>
        <w:jc w:val="both"/>
        <w:rPr>
          <w:rFonts w:ascii="Arial" w:hAnsi="Arial" w:cs="Arial"/>
          <w:b/>
          <w:sz w:val="22"/>
          <w:szCs w:val="22"/>
        </w:rPr>
      </w:pPr>
    </w:p>
    <w:p w14:paraId="1F9758D4" w14:textId="77777777" w:rsidR="00580198" w:rsidRPr="00292D01" w:rsidRDefault="00580198" w:rsidP="00580198">
      <w:pPr>
        <w:spacing w:line="276" w:lineRule="auto"/>
        <w:jc w:val="both"/>
        <w:rPr>
          <w:rFonts w:ascii="Arial" w:hAnsi="Arial" w:cs="Arial"/>
          <w:b/>
          <w:sz w:val="22"/>
          <w:szCs w:val="22"/>
        </w:rPr>
      </w:pPr>
    </w:p>
    <w:p w14:paraId="0C377B22" w14:textId="77777777" w:rsidR="00580198" w:rsidRPr="00292D01" w:rsidRDefault="00580198" w:rsidP="00580198">
      <w:pPr>
        <w:spacing w:line="276" w:lineRule="auto"/>
        <w:jc w:val="both"/>
        <w:rPr>
          <w:rFonts w:ascii="Arial" w:hAnsi="Arial" w:cs="Arial"/>
          <w:b/>
          <w:sz w:val="22"/>
          <w:szCs w:val="22"/>
        </w:rPr>
      </w:pPr>
    </w:p>
    <w:p w14:paraId="477B9115" w14:textId="77777777" w:rsidR="00580198" w:rsidRPr="00292D01" w:rsidRDefault="00580198" w:rsidP="00580198">
      <w:pPr>
        <w:spacing w:line="276" w:lineRule="auto"/>
        <w:jc w:val="both"/>
        <w:rPr>
          <w:rFonts w:ascii="Arial" w:hAnsi="Arial" w:cs="Arial"/>
          <w:b/>
          <w:sz w:val="22"/>
          <w:szCs w:val="22"/>
        </w:rPr>
      </w:pPr>
    </w:p>
    <w:p w14:paraId="6A79A247" w14:textId="77777777" w:rsidR="00580198" w:rsidRPr="00292D01" w:rsidRDefault="00E9357C" w:rsidP="00580198">
      <w:pPr>
        <w:pStyle w:val="Puesto"/>
      </w:pPr>
      <w:bookmarkStart w:id="6" w:name="_Toc431220209"/>
      <w:r>
        <w:t>1</w:t>
      </w:r>
      <w:r w:rsidR="00580198" w:rsidRPr="00292D01">
        <w:t>.5. Programa Arquitectónico</w:t>
      </w:r>
      <w:bookmarkEnd w:id="6"/>
    </w:p>
    <w:p w14:paraId="57535ADA" w14:textId="77777777" w:rsidR="00580198" w:rsidRPr="00292D01" w:rsidRDefault="00580198" w:rsidP="00580198">
      <w:pPr>
        <w:spacing w:line="276" w:lineRule="auto"/>
        <w:jc w:val="both"/>
        <w:rPr>
          <w:rFonts w:ascii="Arial" w:hAnsi="Arial" w:cs="Arial"/>
          <w:b/>
          <w:sz w:val="22"/>
          <w:szCs w:val="22"/>
        </w:rPr>
      </w:pPr>
    </w:p>
    <w:p w14:paraId="33D14DF7" w14:textId="77777777" w:rsidR="00580198" w:rsidRPr="00483753" w:rsidRDefault="00580198" w:rsidP="00580198">
      <w:pPr>
        <w:spacing w:line="276" w:lineRule="auto"/>
        <w:jc w:val="both"/>
        <w:rPr>
          <w:rFonts w:ascii="Arial" w:hAnsi="Arial" w:cs="Arial"/>
          <w:sz w:val="22"/>
          <w:szCs w:val="22"/>
        </w:rPr>
      </w:pPr>
      <w:r w:rsidRPr="00483753">
        <w:rPr>
          <w:rFonts w:ascii="Arial" w:hAnsi="Arial" w:cs="Arial"/>
          <w:sz w:val="22"/>
          <w:szCs w:val="22"/>
        </w:rPr>
        <w:t>Teniendo en consideración lo requerido dentro de los términos re referencia, y además las reuniones que se mantuvieron con especialistas del CENAIM, se concluye en el siguiente programa arquitectónico que guarda todos los espacios necesarios para satisfacer las necesidades del CENAIM, y poder así conseguir lo deseado en cuanto a las actividades que en las edificaciones se realicen.</w:t>
      </w:r>
    </w:p>
    <w:p w14:paraId="7FA8BE5D" w14:textId="77777777" w:rsidR="00580198" w:rsidRPr="00483753" w:rsidRDefault="00580198" w:rsidP="00580198">
      <w:pPr>
        <w:spacing w:line="276" w:lineRule="auto"/>
        <w:jc w:val="both"/>
        <w:rPr>
          <w:rFonts w:ascii="Arial" w:hAnsi="Arial" w:cs="Arial"/>
          <w:sz w:val="22"/>
          <w:szCs w:val="22"/>
        </w:rPr>
      </w:pPr>
    </w:p>
    <w:p w14:paraId="079BFA7D" w14:textId="77777777" w:rsidR="00580198" w:rsidRPr="00483753" w:rsidRDefault="00580198" w:rsidP="00580198">
      <w:pPr>
        <w:spacing w:line="276" w:lineRule="auto"/>
        <w:jc w:val="both"/>
        <w:rPr>
          <w:rFonts w:ascii="Arial" w:hAnsi="Arial" w:cs="Arial"/>
          <w:sz w:val="22"/>
          <w:szCs w:val="22"/>
        </w:rPr>
      </w:pPr>
      <w:r w:rsidRPr="00483753">
        <w:rPr>
          <w:rFonts w:ascii="Arial" w:hAnsi="Arial" w:cs="Arial"/>
          <w:sz w:val="22"/>
          <w:szCs w:val="22"/>
        </w:rPr>
        <w:t>El siguiente cuadro muestra los espacios con sus respectivas áreas en metros cuadrados:</w:t>
      </w:r>
    </w:p>
    <w:p w14:paraId="05E534E7" w14:textId="77777777" w:rsidR="00580198" w:rsidRPr="00292D01" w:rsidRDefault="00580198" w:rsidP="00580198">
      <w:pPr>
        <w:spacing w:line="276" w:lineRule="auto"/>
        <w:jc w:val="both"/>
        <w:rPr>
          <w:rFonts w:ascii="Arial" w:hAnsi="Arial" w:cs="Arial"/>
          <w:sz w:val="22"/>
          <w:szCs w:val="22"/>
        </w:rPr>
      </w:pPr>
    </w:p>
    <w:p w14:paraId="452B2AD4" w14:textId="1FC5C500" w:rsidR="00580198" w:rsidRPr="00292D01" w:rsidRDefault="00D1037E" w:rsidP="00580198">
      <w:pPr>
        <w:spacing w:line="276" w:lineRule="auto"/>
        <w:jc w:val="both"/>
        <w:rPr>
          <w:rFonts w:ascii="Arial" w:hAnsi="Arial" w:cs="Arial"/>
          <w:sz w:val="22"/>
          <w:szCs w:val="22"/>
        </w:rPr>
      </w:pPr>
      <w:r>
        <w:rPr>
          <w:rFonts w:ascii="Arial" w:hAnsi="Arial" w:cs="Arial"/>
          <w:noProof/>
          <w:sz w:val="22"/>
          <w:szCs w:val="22"/>
          <w:lang w:val="es-ES" w:eastAsia="es-ES"/>
        </w:rPr>
        <w:drawing>
          <wp:inline distT="0" distB="0" distL="0" distR="0" wp14:anchorId="3996BC91" wp14:editId="64EB59C1">
            <wp:extent cx="5400675" cy="2299970"/>
            <wp:effectExtent l="0" t="0" r="9525" b="508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C88DFC.tmp"/>
                    <pic:cNvPicPr/>
                  </pic:nvPicPr>
                  <pic:blipFill>
                    <a:blip r:embed="rId29">
                      <a:extLst>
                        <a:ext uri="{28A0092B-C50C-407E-A947-70E740481C1C}">
                          <a14:useLocalDpi xmlns:a14="http://schemas.microsoft.com/office/drawing/2010/main" val="0"/>
                        </a:ext>
                      </a:extLst>
                    </a:blip>
                    <a:stretch>
                      <a:fillRect/>
                    </a:stretch>
                  </pic:blipFill>
                  <pic:spPr>
                    <a:xfrm>
                      <a:off x="0" y="0"/>
                      <a:ext cx="5400675" cy="2299970"/>
                    </a:xfrm>
                    <a:prstGeom prst="rect">
                      <a:avLst/>
                    </a:prstGeom>
                  </pic:spPr>
                </pic:pic>
              </a:graphicData>
            </a:graphic>
          </wp:inline>
        </w:drawing>
      </w:r>
      <w:r>
        <w:rPr>
          <w:rFonts w:ascii="Arial" w:hAnsi="Arial" w:cs="Arial"/>
          <w:noProof/>
          <w:sz w:val="22"/>
          <w:szCs w:val="22"/>
          <w:lang w:val="es-ES" w:eastAsia="es-ES"/>
        </w:rPr>
        <w:drawing>
          <wp:inline distT="0" distB="0" distL="0" distR="0" wp14:anchorId="63DA4A24" wp14:editId="7D6FF5F5">
            <wp:extent cx="5400675" cy="1256030"/>
            <wp:effectExtent l="0" t="0" r="9525" b="127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4C8C6F7.tmp"/>
                    <pic:cNvPicPr/>
                  </pic:nvPicPr>
                  <pic:blipFill>
                    <a:blip r:embed="rId30">
                      <a:extLst>
                        <a:ext uri="{28A0092B-C50C-407E-A947-70E740481C1C}">
                          <a14:useLocalDpi xmlns:a14="http://schemas.microsoft.com/office/drawing/2010/main" val="0"/>
                        </a:ext>
                      </a:extLst>
                    </a:blip>
                    <a:stretch>
                      <a:fillRect/>
                    </a:stretch>
                  </pic:blipFill>
                  <pic:spPr>
                    <a:xfrm>
                      <a:off x="0" y="0"/>
                      <a:ext cx="5400675" cy="1256030"/>
                    </a:xfrm>
                    <a:prstGeom prst="rect">
                      <a:avLst/>
                    </a:prstGeom>
                  </pic:spPr>
                </pic:pic>
              </a:graphicData>
            </a:graphic>
          </wp:inline>
        </w:drawing>
      </w:r>
      <w:r>
        <w:rPr>
          <w:rFonts w:ascii="Arial" w:hAnsi="Arial" w:cs="Arial"/>
          <w:noProof/>
          <w:sz w:val="22"/>
          <w:szCs w:val="22"/>
          <w:lang w:val="es-ES" w:eastAsia="es-ES"/>
        </w:rPr>
        <w:drawing>
          <wp:inline distT="0" distB="0" distL="0" distR="0" wp14:anchorId="1ACF0F53" wp14:editId="19B656C2">
            <wp:extent cx="5400675" cy="1241425"/>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4C87A21.tmp"/>
                    <pic:cNvPicPr/>
                  </pic:nvPicPr>
                  <pic:blipFill>
                    <a:blip r:embed="rId31">
                      <a:extLst>
                        <a:ext uri="{28A0092B-C50C-407E-A947-70E740481C1C}">
                          <a14:useLocalDpi xmlns:a14="http://schemas.microsoft.com/office/drawing/2010/main" val="0"/>
                        </a:ext>
                      </a:extLst>
                    </a:blip>
                    <a:stretch>
                      <a:fillRect/>
                    </a:stretch>
                  </pic:blipFill>
                  <pic:spPr>
                    <a:xfrm>
                      <a:off x="0" y="0"/>
                      <a:ext cx="5400675" cy="1241425"/>
                    </a:xfrm>
                    <a:prstGeom prst="rect">
                      <a:avLst/>
                    </a:prstGeom>
                  </pic:spPr>
                </pic:pic>
              </a:graphicData>
            </a:graphic>
          </wp:inline>
        </w:drawing>
      </w:r>
      <w:r>
        <w:rPr>
          <w:rFonts w:ascii="Arial" w:hAnsi="Arial" w:cs="Arial"/>
          <w:noProof/>
          <w:sz w:val="22"/>
          <w:szCs w:val="22"/>
          <w:lang w:val="es-ES" w:eastAsia="es-ES"/>
        </w:rPr>
        <w:lastRenderedPageBreak/>
        <w:drawing>
          <wp:inline distT="0" distB="0" distL="0" distR="0" wp14:anchorId="78E4C34F" wp14:editId="10B3CA6D">
            <wp:extent cx="5400675" cy="124587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4C8BD3A.tmp"/>
                    <pic:cNvPicPr/>
                  </pic:nvPicPr>
                  <pic:blipFill>
                    <a:blip r:embed="rId32">
                      <a:extLst>
                        <a:ext uri="{28A0092B-C50C-407E-A947-70E740481C1C}">
                          <a14:useLocalDpi xmlns:a14="http://schemas.microsoft.com/office/drawing/2010/main" val="0"/>
                        </a:ext>
                      </a:extLst>
                    </a:blip>
                    <a:stretch>
                      <a:fillRect/>
                    </a:stretch>
                  </pic:blipFill>
                  <pic:spPr>
                    <a:xfrm>
                      <a:off x="0" y="0"/>
                      <a:ext cx="5400675" cy="1245870"/>
                    </a:xfrm>
                    <a:prstGeom prst="rect">
                      <a:avLst/>
                    </a:prstGeom>
                  </pic:spPr>
                </pic:pic>
              </a:graphicData>
            </a:graphic>
          </wp:inline>
        </w:drawing>
      </w:r>
      <w:r>
        <w:rPr>
          <w:rFonts w:ascii="Arial" w:hAnsi="Arial" w:cs="Arial"/>
          <w:noProof/>
          <w:sz w:val="22"/>
          <w:szCs w:val="22"/>
          <w:lang w:val="es-ES" w:eastAsia="es-ES"/>
        </w:rPr>
        <w:drawing>
          <wp:inline distT="0" distB="0" distL="0" distR="0" wp14:anchorId="7C3E156D" wp14:editId="6DFDFAB0">
            <wp:extent cx="5400675" cy="1243965"/>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C81DF0.tmp"/>
                    <pic:cNvPicPr/>
                  </pic:nvPicPr>
                  <pic:blipFill>
                    <a:blip r:embed="rId33">
                      <a:extLst>
                        <a:ext uri="{28A0092B-C50C-407E-A947-70E740481C1C}">
                          <a14:useLocalDpi xmlns:a14="http://schemas.microsoft.com/office/drawing/2010/main" val="0"/>
                        </a:ext>
                      </a:extLst>
                    </a:blip>
                    <a:stretch>
                      <a:fillRect/>
                    </a:stretch>
                  </pic:blipFill>
                  <pic:spPr>
                    <a:xfrm>
                      <a:off x="0" y="0"/>
                      <a:ext cx="5400675" cy="1243965"/>
                    </a:xfrm>
                    <a:prstGeom prst="rect">
                      <a:avLst/>
                    </a:prstGeom>
                  </pic:spPr>
                </pic:pic>
              </a:graphicData>
            </a:graphic>
          </wp:inline>
        </w:drawing>
      </w:r>
      <w:r>
        <w:rPr>
          <w:rFonts w:ascii="Arial" w:hAnsi="Arial" w:cs="Arial"/>
          <w:noProof/>
          <w:sz w:val="22"/>
          <w:szCs w:val="22"/>
          <w:lang w:val="es-ES" w:eastAsia="es-ES"/>
        </w:rPr>
        <w:drawing>
          <wp:inline distT="0" distB="0" distL="0" distR="0" wp14:anchorId="050408EB" wp14:editId="2B7DE867">
            <wp:extent cx="5400675" cy="748665"/>
            <wp:effectExtent l="0" t="0" r="952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4C85353.tmp"/>
                    <pic:cNvPicPr/>
                  </pic:nvPicPr>
                  <pic:blipFill>
                    <a:blip r:embed="rId34">
                      <a:extLst>
                        <a:ext uri="{28A0092B-C50C-407E-A947-70E740481C1C}">
                          <a14:useLocalDpi xmlns:a14="http://schemas.microsoft.com/office/drawing/2010/main" val="0"/>
                        </a:ext>
                      </a:extLst>
                    </a:blip>
                    <a:stretch>
                      <a:fillRect/>
                    </a:stretch>
                  </pic:blipFill>
                  <pic:spPr>
                    <a:xfrm>
                      <a:off x="0" y="0"/>
                      <a:ext cx="5400675" cy="748665"/>
                    </a:xfrm>
                    <a:prstGeom prst="rect">
                      <a:avLst/>
                    </a:prstGeom>
                  </pic:spPr>
                </pic:pic>
              </a:graphicData>
            </a:graphic>
          </wp:inline>
        </w:drawing>
      </w:r>
      <w:r>
        <w:rPr>
          <w:rFonts w:ascii="Arial" w:hAnsi="Arial" w:cs="Arial"/>
          <w:noProof/>
          <w:sz w:val="22"/>
          <w:szCs w:val="22"/>
          <w:lang w:val="es-ES" w:eastAsia="es-ES"/>
        </w:rPr>
        <w:drawing>
          <wp:inline distT="0" distB="0" distL="0" distR="0" wp14:anchorId="3EBF4495" wp14:editId="16368DF7">
            <wp:extent cx="5400675" cy="781050"/>
            <wp:effectExtent l="0" t="0" r="9525"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4C89DCB.tmp"/>
                    <pic:cNvPicPr/>
                  </pic:nvPicPr>
                  <pic:blipFill>
                    <a:blip r:embed="rId35">
                      <a:extLst>
                        <a:ext uri="{28A0092B-C50C-407E-A947-70E740481C1C}">
                          <a14:useLocalDpi xmlns:a14="http://schemas.microsoft.com/office/drawing/2010/main" val="0"/>
                        </a:ext>
                      </a:extLst>
                    </a:blip>
                    <a:stretch>
                      <a:fillRect/>
                    </a:stretch>
                  </pic:blipFill>
                  <pic:spPr>
                    <a:xfrm>
                      <a:off x="0" y="0"/>
                      <a:ext cx="5400675" cy="781050"/>
                    </a:xfrm>
                    <a:prstGeom prst="rect">
                      <a:avLst/>
                    </a:prstGeom>
                  </pic:spPr>
                </pic:pic>
              </a:graphicData>
            </a:graphic>
          </wp:inline>
        </w:drawing>
      </w:r>
      <w:r>
        <w:rPr>
          <w:rFonts w:ascii="Arial" w:hAnsi="Arial" w:cs="Arial"/>
          <w:noProof/>
          <w:sz w:val="22"/>
          <w:szCs w:val="22"/>
          <w:lang w:val="es-ES" w:eastAsia="es-ES"/>
        </w:rPr>
        <w:drawing>
          <wp:inline distT="0" distB="0" distL="0" distR="0" wp14:anchorId="46881FF4" wp14:editId="7BD3DBAE">
            <wp:extent cx="5400675" cy="561975"/>
            <wp:effectExtent l="0" t="0" r="9525"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4C8E49B.tmp"/>
                    <pic:cNvPicPr/>
                  </pic:nvPicPr>
                  <pic:blipFill>
                    <a:blip r:embed="rId36">
                      <a:extLst>
                        <a:ext uri="{28A0092B-C50C-407E-A947-70E740481C1C}">
                          <a14:useLocalDpi xmlns:a14="http://schemas.microsoft.com/office/drawing/2010/main" val="0"/>
                        </a:ext>
                      </a:extLst>
                    </a:blip>
                    <a:stretch>
                      <a:fillRect/>
                    </a:stretch>
                  </pic:blipFill>
                  <pic:spPr>
                    <a:xfrm>
                      <a:off x="0" y="0"/>
                      <a:ext cx="5400675" cy="561975"/>
                    </a:xfrm>
                    <a:prstGeom prst="rect">
                      <a:avLst/>
                    </a:prstGeom>
                  </pic:spPr>
                </pic:pic>
              </a:graphicData>
            </a:graphic>
          </wp:inline>
        </w:drawing>
      </w:r>
      <w:r w:rsidR="009F4C98">
        <w:rPr>
          <w:rFonts w:ascii="Arial" w:hAnsi="Arial" w:cs="Arial"/>
          <w:noProof/>
          <w:sz w:val="22"/>
          <w:szCs w:val="22"/>
          <w:lang w:val="es-ES" w:eastAsia="es-ES"/>
        </w:rPr>
        <w:drawing>
          <wp:inline distT="0" distB="0" distL="0" distR="0" wp14:anchorId="68269E19" wp14:editId="3AE6F44B">
            <wp:extent cx="5400675" cy="662305"/>
            <wp:effectExtent l="0" t="0" r="9525" b="444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4C8219E.tmp"/>
                    <pic:cNvPicPr/>
                  </pic:nvPicPr>
                  <pic:blipFill>
                    <a:blip r:embed="rId37">
                      <a:extLst>
                        <a:ext uri="{28A0092B-C50C-407E-A947-70E740481C1C}">
                          <a14:useLocalDpi xmlns:a14="http://schemas.microsoft.com/office/drawing/2010/main" val="0"/>
                        </a:ext>
                      </a:extLst>
                    </a:blip>
                    <a:stretch>
                      <a:fillRect/>
                    </a:stretch>
                  </pic:blipFill>
                  <pic:spPr>
                    <a:xfrm>
                      <a:off x="0" y="0"/>
                      <a:ext cx="5400675" cy="662305"/>
                    </a:xfrm>
                    <a:prstGeom prst="rect">
                      <a:avLst/>
                    </a:prstGeom>
                  </pic:spPr>
                </pic:pic>
              </a:graphicData>
            </a:graphic>
          </wp:inline>
        </w:drawing>
      </w:r>
      <w:r w:rsidR="009F4C98">
        <w:rPr>
          <w:rFonts w:ascii="Arial" w:hAnsi="Arial" w:cs="Arial"/>
          <w:noProof/>
          <w:sz w:val="22"/>
          <w:szCs w:val="22"/>
          <w:lang w:val="es-ES" w:eastAsia="es-ES"/>
        </w:rPr>
        <w:drawing>
          <wp:inline distT="0" distB="0" distL="0" distR="0" wp14:anchorId="5AD6F4F6" wp14:editId="223A30A3">
            <wp:extent cx="5400675" cy="866775"/>
            <wp:effectExtent l="0" t="0" r="9525" b="9525"/>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4C86285.tmp"/>
                    <pic:cNvPicPr/>
                  </pic:nvPicPr>
                  <pic:blipFill>
                    <a:blip r:embed="rId38">
                      <a:extLst>
                        <a:ext uri="{28A0092B-C50C-407E-A947-70E740481C1C}">
                          <a14:useLocalDpi xmlns:a14="http://schemas.microsoft.com/office/drawing/2010/main" val="0"/>
                        </a:ext>
                      </a:extLst>
                    </a:blip>
                    <a:stretch>
                      <a:fillRect/>
                    </a:stretch>
                  </pic:blipFill>
                  <pic:spPr>
                    <a:xfrm>
                      <a:off x="0" y="0"/>
                      <a:ext cx="5400675" cy="866775"/>
                    </a:xfrm>
                    <a:prstGeom prst="rect">
                      <a:avLst/>
                    </a:prstGeom>
                  </pic:spPr>
                </pic:pic>
              </a:graphicData>
            </a:graphic>
          </wp:inline>
        </w:drawing>
      </w:r>
      <w:r w:rsidR="009F4C98">
        <w:rPr>
          <w:rFonts w:ascii="Arial" w:hAnsi="Arial" w:cs="Arial"/>
          <w:noProof/>
          <w:sz w:val="22"/>
          <w:szCs w:val="22"/>
          <w:lang w:val="es-ES" w:eastAsia="es-ES"/>
        </w:rPr>
        <w:drawing>
          <wp:inline distT="0" distB="0" distL="0" distR="0" wp14:anchorId="01235856" wp14:editId="5923094C">
            <wp:extent cx="5400675" cy="1085215"/>
            <wp:effectExtent l="0" t="0" r="9525" b="63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4C8B44D.tmp"/>
                    <pic:cNvPicPr/>
                  </pic:nvPicPr>
                  <pic:blipFill>
                    <a:blip r:embed="rId39">
                      <a:extLst>
                        <a:ext uri="{28A0092B-C50C-407E-A947-70E740481C1C}">
                          <a14:useLocalDpi xmlns:a14="http://schemas.microsoft.com/office/drawing/2010/main" val="0"/>
                        </a:ext>
                      </a:extLst>
                    </a:blip>
                    <a:stretch>
                      <a:fillRect/>
                    </a:stretch>
                  </pic:blipFill>
                  <pic:spPr>
                    <a:xfrm>
                      <a:off x="0" y="0"/>
                      <a:ext cx="5400675" cy="1085215"/>
                    </a:xfrm>
                    <a:prstGeom prst="rect">
                      <a:avLst/>
                    </a:prstGeom>
                  </pic:spPr>
                </pic:pic>
              </a:graphicData>
            </a:graphic>
          </wp:inline>
        </w:drawing>
      </w:r>
    </w:p>
    <w:p w14:paraId="616578ED" w14:textId="77777777" w:rsidR="00580198" w:rsidRPr="00292D01" w:rsidRDefault="00580198" w:rsidP="009F4C98">
      <w:pPr>
        <w:spacing w:line="276" w:lineRule="auto"/>
        <w:jc w:val="center"/>
        <w:rPr>
          <w:rFonts w:ascii="Arial" w:hAnsi="Arial" w:cs="Arial"/>
          <w:b/>
          <w:sz w:val="22"/>
          <w:szCs w:val="22"/>
        </w:rPr>
      </w:pPr>
      <w:r w:rsidRPr="009F4C98">
        <w:rPr>
          <w:rFonts w:ascii="Arial" w:hAnsi="Arial" w:cs="Arial"/>
          <w:b/>
          <w:sz w:val="22"/>
          <w:szCs w:val="22"/>
        </w:rPr>
        <w:t xml:space="preserve">Cuadro No. </w:t>
      </w:r>
      <w:r w:rsidR="00E9357C" w:rsidRPr="009F4C98">
        <w:rPr>
          <w:rFonts w:ascii="Arial" w:hAnsi="Arial" w:cs="Arial"/>
          <w:b/>
          <w:sz w:val="22"/>
          <w:szCs w:val="22"/>
        </w:rPr>
        <w:t>1</w:t>
      </w:r>
      <w:r w:rsidRPr="009F4C98">
        <w:rPr>
          <w:rFonts w:ascii="Arial" w:hAnsi="Arial" w:cs="Arial"/>
          <w:b/>
          <w:sz w:val="22"/>
          <w:szCs w:val="22"/>
        </w:rPr>
        <w:t>.3. Programa Arquitectónico</w:t>
      </w:r>
    </w:p>
    <w:p w14:paraId="0CDD1915" w14:textId="77777777" w:rsidR="00580198" w:rsidRPr="00292D01" w:rsidRDefault="00580198" w:rsidP="00580198">
      <w:pPr>
        <w:spacing w:line="276" w:lineRule="auto"/>
        <w:jc w:val="both"/>
        <w:rPr>
          <w:rFonts w:ascii="Arial" w:hAnsi="Arial" w:cs="Arial"/>
          <w:b/>
          <w:sz w:val="22"/>
          <w:szCs w:val="22"/>
        </w:rPr>
      </w:pPr>
    </w:p>
    <w:p w14:paraId="49437133" w14:textId="77777777" w:rsidR="009F4C98" w:rsidRDefault="009F4C98" w:rsidP="00B555F8">
      <w:pPr>
        <w:spacing w:line="276" w:lineRule="auto"/>
        <w:jc w:val="both"/>
        <w:rPr>
          <w:rFonts w:ascii="Arial" w:hAnsi="Arial" w:cs="Arial"/>
          <w:sz w:val="22"/>
          <w:szCs w:val="22"/>
        </w:rPr>
      </w:pPr>
    </w:p>
    <w:p w14:paraId="4A4CE7DC" w14:textId="5DF32D9A" w:rsidR="00B555F8" w:rsidRDefault="00B555F8" w:rsidP="00B555F8">
      <w:pPr>
        <w:spacing w:line="276" w:lineRule="auto"/>
        <w:jc w:val="both"/>
        <w:rPr>
          <w:rFonts w:ascii="Arial" w:hAnsi="Arial" w:cs="Arial"/>
          <w:sz w:val="22"/>
          <w:szCs w:val="22"/>
        </w:rPr>
      </w:pPr>
      <w:r>
        <w:rPr>
          <w:rFonts w:ascii="Arial" w:hAnsi="Arial" w:cs="Arial"/>
          <w:sz w:val="22"/>
          <w:szCs w:val="22"/>
        </w:rPr>
        <w:lastRenderedPageBreak/>
        <w:t>La siguiente implantación muestra la ubicación de todos los sectores, es decir, los laboratorios nuevos, bodegas, dispensario médico, y los laboratorios existentes a ser remodelados.</w:t>
      </w:r>
    </w:p>
    <w:p w14:paraId="1917ED35" w14:textId="77777777" w:rsidR="00580198" w:rsidRPr="00292D01" w:rsidRDefault="00580198" w:rsidP="00580198">
      <w:pPr>
        <w:spacing w:line="276" w:lineRule="auto"/>
        <w:jc w:val="both"/>
        <w:rPr>
          <w:rFonts w:ascii="Arial" w:hAnsi="Arial" w:cs="Arial"/>
          <w:b/>
          <w:sz w:val="22"/>
          <w:szCs w:val="22"/>
        </w:rPr>
      </w:pPr>
    </w:p>
    <w:p w14:paraId="45F3D508"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Como se observa en la imagen de implantación, existen dos ingresos, una de las especificaciones para el área de cuarentena es apartarlo de las demás edificaciones; para lo cual se ha propuesto un ingreso especial para el sector donde se encuentra dicho laboratorio.  </w:t>
      </w:r>
    </w:p>
    <w:p w14:paraId="36407863" w14:textId="77777777" w:rsidR="00580198" w:rsidRPr="00292D01" w:rsidRDefault="00580198" w:rsidP="00580198">
      <w:pPr>
        <w:spacing w:line="276" w:lineRule="auto"/>
        <w:jc w:val="both"/>
        <w:rPr>
          <w:rFonts w:ascii="Arial" w:hAnsi="Arial" w:cs="Arial"/>
          <w:sz w:val="22"/>
          <w:szCs w:val="22"/>
        </w:rPr>
      </w:pPr>
    </w:p>
    <w:p w14:paraId="7C3CEC57" w14:textId="35ED8AAE" w:rsidR="004D578B" w:rsidRDefault="00580198" w:rsidP="0068401A">
      <w:pPr>
        <w:spacing w:line="276" w:lineRule="auto"/>
        <w:jc w:val="both"/>
        <w:rPr>
          <w:rFonts w:ascii="Arial" w:hAnsi="Arial" w:cs="Arial"/>
          <w:sz w:val="22"/>
          <w:szCs w:val="22"/>
        </w:rPr>
      </w:pPr>
      <w:r w:rsidRPr="00292D01">
        <w:rPr>
          <w:rFonts w:ascii="Arial" w:hAnsi="Arial" w:cs="Arial"/>
          <w:sz w:val="22"/>
          <w:szCs w:val="22"/>
        </w:rPr>
        <w:t>Cercano al ingreso que lleva a los estacionamientos se encuentra el bloque de administración y cercano a este los laboratorios de experimentación, para luego dar lugar a los laboratorios de juveniles y de larvicultura.  En la parte posterior a estos ultimos se encuentra los laboratorios de acuicultura.</w:t>
      </w:r>
    </w:p>
    <w:p w14:paraId="4843D2FF" w14:textId="77777777" w:rsidR="004D578B" w:rsidRDefault="004D578B" w:rsidP="00580198">
      <w:pPr>
        <w:jc w:val="both"/>
        <w:rPr>
          <w:rFonts w:ascii="Arial" w:hAnsi="Arial" w:cs="Arial"/>
          <w:sz w:val="22"/>
          <w:szCs w:val="22"/>
        </w:rPr>
      </w:pPr>
    </w:p>
    <w:p w14:paraId="6D02512F" w14:textId="636388B5" w:rsidR="004D578B" w:rsidRDefault="0068401A" w:rsidP="0068401A">
      <w:pPr>
        <w:jc w:val="center"/>
        <w:rPr>
          <w:rFonts w:ascii="Arial" w:hAnsi="Arial" w:cs="Arial"/>
          <w:b/>
          <w:sz w:val="22"/>
          <w:szCs w:val="22"/>
        </w:rPr>
      </w:pPr>
      <w:r>
        <w:rPr>
          <w:rFonts w:ascii="Arial" w:hAnsi="Arial" w:cs="Arial"/>
          <w:b/>
          <w:noProof/>
          <w:sz w:val="22"/>
          <w:szCs w:val="22"/>
          <w:lang w:val="es-ES" w:eastAsia="es-ES"/>
        </w:rPr>
        <w:drawing>
          <wp:inline distT="0" distB="0" distL="0" distR="0" wp14:anchorId="1ECD62CC" wp14:editId="70A69FD4">
            <wp:extent cx="4772025" cy="4068511"/>
            <wp:effectExtent l="0" t="0" r="0" b="8255"/>
            <wp:docPr id="583" name="Imagen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76819" cy="4072598"/>
                    </a:xfrm>
                    <a:prstGeom prst="rect">
                      <a:avLst/>
                    </a:prstGeom>
                    <a:noFill/>
                    <a:ln>
                      <a:noFill/>
                    </a:ln>
                  </pic:spPr>
                </pic:pic>
              </a:graphicData>
            </a:graphic>
          </wp:inline>
        </w:drawing>
      </w:r>
      <w:r>
        <w:rPr>
          <w:rFonts w:ascii="Arial" w:hAnsi="Arial" w:cs="Arial"/>
          <w:b/>
          <w:noProof/>
          <w:sz w:val="22"/>
          <w:szCs w:val="22"/>
          <w:lang w:val="es-ES" w:eastAsia="es-ES"/>
        </w:rPr>
        <w:drawing>
          <wp:inline distT="0" distB="0" distL="0" distR="0" wp14:anchorId="20129779" wp14:editId="4FDCA931">
            <wp:extent cx="1809750" cy="1257570"/>
            <wp:effectExtent l="0" t="0" r="0" b="0"/>
            <wp:docPr id="585" name="Imagen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35560" cy="1275505"/>
                    </a:xfrm>
                    <a:prstGeom prst="rect">
                      <a:avLst/>
                    </a:prstGeom>
                    <a:noFill/>
                    <a:ln>
                      <a:noFill/>
                    </a:ln>
                  </pic:spPr>
                </pic:pic>
              </a:graphicData>
            </a:graphic>
          </wp:inline>
        </w:drawing>
      </w:r>
    </w:p>
    <w:p w14:paraId="74EE1724" w14:textId="77777777" w:rsidR="0068401A" w:rsidRPr="00292D01" w:rsidRDefault="0068401A" w:rsidP="00580198">
      <w:pPr>
        <w:jc w:val="both"/>
        <w:rPr>
          <w:rFonts w:ascii="Arial" w:hAnsi="Arial" w:cs="Arial"/>
          <w:b/>
          <w:sz w:val="22"/>
          <w:szCs w:val="22"/>
        </w:rPr>
      </w:pPr>
    </w:p>
    <w:p w14:paraId="00EA69D7" w14:textId="6FB9E00A" w:rsidR="0068401A" w:rsidRPr="0068401A" w:rsidRDefault="00580198" w:rsidP="0068401A">
      <w:pPr>
        <w:spacing w:line="276" w:lineRule="auto"/>
        <w:jc w:val="center"/>
        <w:rPr>
          <w:rFonts w:ascii="Arial" w:hAnsi="Arial" w:cs="Arial"/>
          <w:b/>
          <w:sz w:val="22"/>
          <w:szCs w:val="22"/>
        </w:rPr>
      </w:pPr>
      <w:r w:rsidRPr="0068401A">
        <w:rPr>
          <w:rFonts w:ascii="Arial" w:hAnsi="Arial" w:cs="Arial"/>
          <w:b/>
          <w:sz w:val="22"/>
          <w:szCs w:val="22"/>
        </w:rPr>
        <w:t xml:space="preserve">Imagen </w:t>
      </w:r>
      <w:r w:rsidR="00E9357C" w:rsidRPr="0068401A">
        <w:rPr>
          <w:rFonts w:ascii="Arial" w:hAnsi="Arial" w:cs="Arial"/>
          <w:b/>
          <w:sz w:val="22"/>
          <w:szCs w:val="22"/>
        </w:rPr>
        <w:t>1</w:t>
      </w:r>
      <w:r w:rsidRPr="0068401A">
        <w:rPr>
          <w:rFonts w:ascii="Arial" w:hAnsi="Arial" w:cs="Arial"/>
          <w:b/>
          <w:sz w:val="22"/>
          <w:szCs w:val="22"/>
        </w:rPr>
        <w:t>.4. Implantación</w:t>
      </w:r>
      <w:r w:rsidR="00483753" w:rsidRPr="0068401A">
        <w:rPr>
          <w:rFonts w:ascii="Arial" w:hAnsi="Arial" w:cs="Arial"/>
          <w:b/>
          <w:sz w:val="22"/>
          <w:szCs w:val="22"/>
        </w:rPr>
        <w:t xml:space="preserve"> General</w:t>
      </w:r>
    </w:p>
    <w:p w14:paraId="3863B90A" w14:textId="77777777" w:rsidR="00580198" w:rsidRPr="00292D01" w:rsidRDefault="00E9357C" w:rsidP="00580198">
      <w:pPr>
        <w:pStyle w:val="Puesto"/>
      </w:pPr>
      <w:bookmarkStart w:id="7" w:name="_Toc431220210"/>
      <w:r>
        <w:lastRenderedPageBreak/>
        <w:t>1</w:t>
      </w:r>
      <w:r w:rsidR="00580198" w:rsidRPr="00292D01">
        <w:t>.6. Clasificación de tanques</w:t>
      </w:r>
      <w:bookmarkEnd w:id="7"/>
    </w:p>
    <w:p w14:paraId="64BE95D0" w14:textId="77777777" w:rsidR="00580198" w:rsidRPr="00292D01" w:rsidRDefault="00580198" w:rsidP="00580198">
      <w:pPr>
        <w:spacing w:line="276" w:lineRule="auto"/>
        <w:jc w:val="both"/>
        <w:rPr>
          <w:rFonts w:ascii="Arial" w:hAnsi="Arial" w:cs="Arial"/>
          <w:sz w:val="22"/>
          <w:szCs w:val="22"/>
        </w:rPr>
      </w:pPr>
    </w:p>
    <w:p w14:paraId="7E863CF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Dentro de cada laboratorio existen áreas que contienen tanques para las especies.  El dimensionamiento de los tanques varía según su uso.  Para ello el siguiente cuadro muestra una clasificación de tanques a utilizarse según su capacidad:</w:t>
      </w:r>
    </w:p>
    <w:p w14:paraId="0A263FEA" w14:textId="77777777" w:rsidR="00E9357C" w:rsidRDefault="00E9357C" w:rsidP="00580198">
      <w:pPr>
        <w:spacing w:line="276" w:lineRule="auto"/>
        <w:jc w:val="both"/>
        <w:rPr>
          <w:rFonts w:ascii="Arial" w:hAnsi="Arial" w:cs="Arial"/>
          <w:sz w:val="22"/>
          <w:szCs w:val="22"/>
        </w:rPr>
      </w:pPr>
    </w:p>
    <w:p w14:paraId="786EA096" w14:textId="77777777" w:rsidR="00E9357C" w:rsidRPr="00292D01" w:rsidRDefault="00E9357C" w:rsidP="00580198">
      <w:pPr>
        <w:spacing w:line="276" w:lineRule="auto"/>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0"/>
        <w:gridCol w:w="4341"/>
      </w:tblGrid>
      <w:tr w:rsidR="00580198" w:rsidRPr="00292D01" w14:paraId="72ECA7D0" w14:textId="77777777" w:rsidTr="00DC68C6">
        <w:tc>
          <w:tcPr>
            <w:tcW w:w="4661" w:type="dxa"/>
            <w:shd w:val="clear" w:color="auto" w:fill="auto"/>
          </w:tcPr>
          <w:p w14:paraId="47139D9E"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sz w:val="22"/>
                <w:szCs w:val="22"/>
              </w:rPr>
              <w:t>TANQUE 60 TM</w:t>
            </w:r>
          </w:p>
          <w:p w14:paraId="56928B71"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b/>
                <w:sz w:val="22"/>
                <w:szCs w:val="22"/>
              </w:rPr>
              <w:t>Radio: 3 metros</w:t>
            </w:r>
          </w:p>
        </w:tc>
        <w:tc>
          <w:tcPr>
            <w:tcW w:w="4605" w:type="dxa"/>
            <w:shd w:val="clear" w:color="auto" w:fill="auto"/>
          </w:tcPr>
          <w:p w14:paraId="4EFC4E1C"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sz w:val="22"/>
                <w:szCs w:val="22"/>
              </w:rPr>
              <w:t>TANQUE 16 TM</w:t>
            </w:r>
          </w:p>
          <w:p w14:paraId="404D5CC4"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b/>
                <w:sz w:val="22"/>
                <w:szCs w:val="22"/>
              </w:rPr>
              <w:t>Radio 1: 6 metros / Radio 2: 4 metros</w:t>
            </w:r>
          </w:p>
        </w:tc>
      </w:tr>
      <w:tr w:rsidR="00580198" w:rsidRPr="00292D01" w14:paraId="7BD88442" w14:textId="77777777" w:rsidTr="00DC68C6">
        <w:trPr>
          <w:trHeight w:val="4154"/>
        </w:trPr>
        <w:tc>
          <w:tcPr>
            <w:tcW w:w="4661" w:type="dxa"/>
            <w:shd w:val="clear" w:color="auto" w:fill="auto"/>
          </w:tcPr>
          <w:p w14:paraId="7BEEC3E1"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541504" behindDoc="0" locked="0" layoutInCell="1" allowOverlap="1" wp14:anchorId="78BFFA6F" wp14:editId="6AD1361C">
                  <wp:simplePos x="0" y="0"/>
                  <wp:positionH relativeFrom="column">
                    <wp:posOffset>685800</wp:posOffset>
                  </wp:positionH>
                  <wp:positionV relativeFrom="paragraph">
                    <wp:posOffset>59055</wp:posOffset>
                  </wp:positionV>
                  <wp:extent cx="1610995" cy="2378075"/>
                  <wp:effectExtent l="0" t="0" r="0" b="9525"/>
                  <wp:wrapSquare wrapText="bothSides"/>
                  <wp:docPr id="146" name="Imagen 146" descr="60 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60 tn"/>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1610995" cy="23780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05" w:type="dxa"/>
            <w:shd w:val="clear" w:color="auto" w:fill="auto"/>
          </w:tcPr>
          <w:p w14:paraId="11DD8F8B"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543552" behindDoc="0" locked="0" layoutInCell="1" allowOverlap="1" wp14:anchorId="6ACB35F6" wp14:editId="7715B9AB">
                  <wp:simplePos x="0" y="0"/>
                  <wp:positionH relativeFrom="column">
                    <wp:posOffset>554355</wp:posOffset>
                  </wp:positionH>
                  <wp:positionV relativeFrom="paragraph">
                    <wp:posOffset>71755</wp:posOffset>
                  </wp:positionV>
                  <wp:extent cx="1649095" cy="2256790"/>
                  <wp:effectExtent l="0" t="0" r="1905" b="3810"/>
                  <wp:wrapSquare wrapText="bothSides"/>
                  <wp:docPr id="147" name="Imagen 147" descr="16 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16 tn"/>
                          <pic:cNvPicPr>
                            <a:picLocks noChangeAspect="1" noChangeArrowheads="1"/>
                          </pic:cNvPicPr>
                        </pic:nvPicPr>
                        <pic:blipFill>
                          <a:blip r:embed="rId43">
                            <a:extLst>
                              <a:ext uri="{28A0092B-C50C-407E-A947-70E740481C1C}">
                                <a14:useLocalDpi xmlns:a14="http://schemas.microsoft.com/office/drawing/2010/main"/>
                              </a:ext>
                            </a:extLst>
                          </a:blip>
                          <a:srcRect/>
                          <a:stretch>
                            <a:fillRect/>
                          </a:stretch>
                        </pic:blipFill>
                        <pic:spPr bwMode="auto">
                          <a:xfrm>
                            <a:off x="0" y="0"/>
                            <a:ext cx="1649095" cy="22567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C56E418" w14:textId="77777777" w:rsidR="00580198" w:rsidRPr="00292D01" w:rsidRDefault="00580198" w:rsidP="00580198">
      <w:pPr>
        <w:jc w:val="both"/>
        <w:rPr>
          <w:rFonts w:ascii="Arial" w:hAnsi="Arial" w:cs="Arial"/>
          <w:sz w:val="22"/>
          <w:szCs w:val="22"/>
        </w:rPr>
      </w:pPr>
    </w:p>
    <w:p w14:paraId="6C7939F8" w14:textId="77777777" w:rsidR="00580198" w:rsidRPr="00292D01" w:rsidRDefault="00580198" w:rsidP="00580198">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4"/>
        <w:gridCol w:w="4207"/>
      </w:tblGrid>
      <w:tr w:rsidR="00580198" w:rsidRPr="00292D01" w14:paraId="24947BD0" w14:textId="77777777" w:rsidTr="00DC68C6">
        <w:tc>
          <w:tcPr>
            <w:tcW w:w="4661" w:type="dxa"/>
            <w:shd w:val="clear" w:color="auto" w:fill="auto"/>
          </w:tcPr>
          <w:p w14:paraId="01B1C35A"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sz w:val="22"/>
                <w:szCs w:val="22"/>
              </w:rPr>
              <w:t>TANQUE 2 TM</w:t>
            </w:r>
          </w:p>
          <w:p w14:paraId="1BA008AC"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b/>
                <w:sz w:val="22"/>
                <w:szCs w:val="22"/>
              </w:rPr>
              <w:t>Radio: 1 metros</w:t>
            </w:r>
          </w:p>
        </w:tc>
        <w:tc>
          <w:tcPr>
            <w:tcW w:w="4605" w:type="dxa"/>
            <w:shd w:val="clear" w:color="auto" w:fill="auto"/>
          </w:tcPr>
          <w:p w14:paraId="65797212"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sz w:val="22"/>
                <w:szCs w:val="22"/>
              </w:rPr>
              <w:t>TANQUE 1.2 TM</w:t>
            </w:r>
          </w:p>
          <w:p w14:paraId="7F1A073C"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b/>
                <w:sz w:val="22"/>
                <w:szCs w:val="22"/>
              </w:rPr>
              <w:t>Radio: 0.7 metros</w:t>
            </w:r>
          </w:p>
        </w:tc>
      </w:tr>
      <w:tr w:rsidR="00580198" w:rsidRPr="00292D01" w14:paraId="2CEB2EF5" w14:textId="77777777" w:rsidTr="00DC68C6">
        <w:tc>
          <w:tcPr>
            <w:tcW w:w="4661" w:type="dxa"/>
            <w:shd w:val="clear" w:color="auto" w:fill="auto"/>
          </w:tcPr>
          <w:p w14:paraId="6F5EAD81"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545600" behindDoc="0" locked="0" layoutInCell="1" allowOverlap="1" wp14:anchorId="4AADBBF6" wp14:editId="1780DA1F">
                  <wp:simplePos x="0" y="0"/>
                  <wp:positionH relativeFrom="column">
                    <wp:posOffset>198755</wp:posOffset>
                  </wp:positionH>
                  <wp:positionV relativeFrom="paragraph">
                    <wp:posOffset>93345</wp:posOffset>
                  </wp:positionV>
                  <wp:extent cx="2329815" cy="2838450"/>
                  <wp:effectExtent l="0" t="0" r="6985" b="6350"/>
                  <wp:wrapSquare wrapText="bothSides"/>
                  <wp:docPr id="148" name="Imagen 148" descr="2 t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2 tn"/>
                          <pic:cNvPicPr>
                            <a:picLocks noChangeAspect="1" noChangeArrowheads="1"/>
                          </pic:cNvPicPr>
                        </pic:nvPicPr>
                        <pic:blipFill>
                          <a:blip r:embed="rId44">
                            <a:extLst>
                              <a:ext uri="{28A0092B-C50C-407E-A947-70E740481C1C}">
                                <a14:useLocalDpi xmlns:a14="http://schemas.microsoft.com/office/drawing/2010/main"/>
                              </a:ext>
                            </a:extLst>
                          </a:blip>
                          <a:srcRect/>
                          <a:stretch>
                            <a:fillRect/>
                          </a:stretch>
                        </pic:blipFill>
                        <pic:spPr bwMode="auto">
                          <a:xfrm>
                            <a:off x="0" y="0"/>
                            <a:ext cx="2329815" cy="28384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05" w:type="dxa"/>
            <w:shd w:val="clear" w:color="auto" w:fill="auto"/>
          </w:tcPr>
          <w:p w14:paraId="1E3330FD"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547648" behindDoc="0" locked="0" layoutInCell="1" allowOverlap="1" wp14:anchorId="4A011731" wp14:editId="453C9A9F">
                  <wp:simplePos x="0" y="0"/>
                  <wp:positionH relativeFrom="column">
                    <wp:posOffset>699770</wp:posOffset>
                  </wp:positionH>
                  <wp:positionV relativeFrom="paragraph">
                    <wp:posOffset>93345</wp:posOffset>
                  </wp:positionV>
                  <wp:extent cx="1463675" cy="2867660"/>
                  <wp:effectExtent l="0" t="0" r="9525" b="2540"/>
                  <wp:wrapSquare wrapText="bothSides"/>
                  <wp:docPr id="149" name="Imagen 14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1"/>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1463675" cy="28676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A487113" w14:textId="665AB541" w:rsidR="00E9357C" w:rsidRPr="00292D01" w:rsidRDefault="00E9357C" w:rsidP="00580198">
      <w:pPr>
        <w:jc w:val="both"/>
        <w:rPr>
          <w:rFonts w:ascii="Arial" w:hAnsi="Arial" w:cs="Arial"/>
          <w:sz w:val="22"/>
          <w:szCs w:val="22"/>
        </w:rPr>
      </w:pPr>
    </w:p>
    <w:p w14:paraId="4826EAC0" w14:textId="77777777" w:rsidR="00580198" w:rsidRPr="00292D01" w:rsidRDefault="00580198" w:rsidP="00580198">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1"/>
      </w:tblGrid>
      <w:tr w:rsidR="00580198" w:rsidRPr="00292D01" w14:paraId="49B7A897" w14:textId="77777777" w:rsidTr="00DC68C6">
        <w:tc>
          <w:tcPr>
            <w:tcW w:w="4661" w:type="dxa"/>
            <w:shd w:val="clear" w:color="auto" w:fill="auto"/>
          </w:tcPr>
          <w:p w14:paraId="1808A38A" w14:textId="77777777" w:rsidR="00580198" w:rsidRPr="00292D01" w:rsidRDefault="00580198" w:rsidP="00DC68C6">
            <w:pPr>
              <w:spacing w:line="276" w:lineRule="auto"/>
              <w:jc w:val="both"/>
              <w:rPr>
                <w:rFonts w:ascii="Arial" w:hAnsi="Arial" w:cs="Arial"/>
                <w:b/>
                <w:sz w:val="22"/>
                <w:szCs w:val="22"/>
              </w:rPr>
            </w:pPr>
            <w:r w:rsidRPr="00292D01">
              <w:rPr>
                <w:rFonts w:ascii="Arial" w:hAnsi="Arial" w:cs="Arial"/>
                <w:b/>
                <w:sz w:val="22"/>
                <w:szCs w:val="22"/>
              </w:rPr>
              <w:t>TANQUE 1/2 TM</w:t>
            </w:r>
          </w:p>
          <w:p w14:paraId="1E76AC2B"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b/>
                <w:sz w:val="22"/>
                <w:szCs w:val="22"/>
              </w:rPr>
              <w:t>Radio: 0.58 metros</w:t>
            </w:r>
          </w:p>
        </w:tc>
      </w:tr>
      <w:tr w:rsidR="00580198" w:rsidRPr="00292D01" w14:paraId="7A093D5D" w14:textId="77777777" w:rsidTr="00DC68C6">
        <w:trPr>
          <w:trHeight w:val="4433"/>
        </w:trPr>
        <w:tc>
          <w:tcPr>
            <w:tcW w:w="4661" w:type="dxa"/>
            <w:shd w:val="clear" w:color="auto" w:fill="auto"/>
          </w:tcPr>
          <w:p w14:paraId="25CB80D3" w14:textId="77777777" w:rsidR="00580198" w:rsidRPr="00292D01" w:rsidRDefault="00580198" w:rsidP="00DC68C6">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549696" behindDoc="0" locked="0" layoutInCell="1" allowOverlap="1" wp14:anchorId="005B3AFD" wp14:editId="4104AAEA">
                  <wp:simplePos x="0" y="0"/>
                  <wp:positionH relativeFrom="column">
                    <wp:posOffset>800100</wp:posOffset>
                  </wp:positionH>
                  <wp:positionV relativeFrom="paragraph">
                    <wp:posOffset>88265</wp:posOffset>
                  </wp:positionV>
                  <wp:extent cx="1238885" cy="2628265"/>
                  <wp:effectExtent l="0" t="0" r="5715" b="0"/>
                  <wp:wrapSquare wrapText="bothSides"/>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6" cstate="screen">
                            <a:extLst>
                              <a:ext uri="{28A0092B-C50C-407E-A947-70E740481C1C}">
                                <a14:useLocalDpi xmlns:a14="http://schemas.microsoft.com/office/drawing/2010/main"/>
                              </a:ext>
                            </a:extLst>
                          </a:blip>
                          <a:srcRect/>
                          <a:stretch>
                            <a:fillRect/>
                          </a:stretch>
                        </pic:blipFill>
                        <pic:spPr bwMode="auto">
                          <a:xfrm>
                            <a:off x="0" y="0"/>
                            <a:ext cx="1238885" cy="26282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19DB93" w14:textId="77777777" w:rsidR="00580198" w:rsidRPr="00292D01" w:rsidRDefault="00580198" w:rsidP="00DC68C6">
            <w:pPr>
              <w:spacing w:line="276" w:lineRule="auto"/>
              <w:jc w:val="both"/>
              <w:rPr>
                <w:rFonts w:ascii="Arial" w:hAnsi="Arial" w:cs="Arial"/>
                <w:sz w:val="22"/>
                <w:szCs w:val="22"/>
              </w:rPr>
            </w:pPr>
          </w:p>
        </w:tc>
      </w:tr>
    </w:tbl>
    <w:p w14:paraId="4F840402" w14:textId="77777777" w:rsidR="00580198" w:rsidRPr="00292D01" w:rsidRDefault="00580198" w:rsidP="00580198">
      <w:pPr>
        <w:spacing w:line="276" w:lineRule="auto"/>
        <w:jc w:val="both"/>
        <w:rPr>
          <w:rFonts w:ascii="Arial" w:hAnsi="Arial" w:cs="Arial"/>
          <w:sz w:val="22"/>
          <w:szCs w:val="22"/>
        </w:rPr>
      </w:pPr>
    </w:p>
    <w:p w14:paraId="552951CC" w14:textId="77777777" w:rsidR="00B555F8" w:rsidRDefault="00B555F8" w:rsidP="00580198">
      <w:pPr>
        <w:pStyle w:val="Puesto"/>
      </w:pPr>
    </w:p>
    <w:p w14:paraId="593439A6" w14:textId="77777777" w:rsidR="00580198" w:rsidRPr="00292D01" w:rsidRDefault="00E9357C" w:rsidP="00580198">
      <w:pPr>
        <w:pStyle w:val="Puesto"/>
      </w:pPr>
      <w:bookmarkStart w:id="8" w:name="_Toc431220211"/>
      <w:r>
        <w:t>1</w:t>
      </w:r>
      <w:r w:rsidR="00580198" w:rsidRPr="00292D01">
        <w:t>.7. ANÁLISIS DE RADIACIÓN SOLAR Y VENTILACIÓN NATURAL</w:t>
      </w:r>
      <w:bookmarkEnd w:id="8"/>
      <w:r w:rsidR="00580198" w:rsidRPr="00292D01">
        <w:t xml:space="preserve"> </w:t>
      </w:r>
    </w:p>
    <w:p w14:paraId="439489AB" w14:textId="77777777" w:rsidR="00580198" w:rsidRPr="00292D01" w:rsidRDefault="00580198" w:rsidP="00580198">
      <w:pPr>
        <w:pStyle w:val="Puesto"/>
      </w:pPr>
      <w:r w:rsidRPr="00292D01">
        <w:br/>
      </w:r>
      <w:bookmarkStart w:id="9" w:name="_Toc431220212"/>
      <w:r w:rsidR="00E9357C">
        <w:t>1</w:t>
      </w:r>
      <w:r w:rsidRPr="00292D01">
        <w:t>.7.1. Antecedentes</w:t>
      </w:r>
      <w:bookmarkEnd w:id="9"/>
    </w:p>
    <w:p w14:paraId="34724255" w14:textId="77777777" w:rsidR="00580198" w:rsidRPr="00292D01" w:rsidRDefault="00580198" w:rsidP="00580198">
      <w:pPr>
        <w:spacing w:line="276" w:lineRule="auto"/>
        <w:jc w:val="both"/>
        <w:rPr>
          <w:rFonts w:ascii="Arial" w:hAnsi="Arial" w:cs="Arial"/>
          <w:sz w:val="22"/>
          <w:szCs w:val="22"/>
        </w:rPr>
      </w:pPr>
    </w:p>
    <w:p w14:paraId="1E678F39"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El proyecto de diseño del Edificio de Laboratorios del CENAIM tiene un componente de sostenibilidad que propende al aprovechamiento de los recursos naturales del sector, en especial la radiación solar y ventilación, con el fin de encontrar la óptima adaptación de la edificación a su entorno secundario y garantizar los niveles de confort para los usuarios que laboran en ella.</w:t>
      </w:r>
    </w:p>
    <w:p w14:paraId="05EE371B" w14:textId="77777777" w:rsidR="00580198" w:rsidRPr="00292D01" w:rsidRDefault="00580198" w:rsidP="00580198">
      <w:pPr>
        <w:spacing w:line="276" w:lineRule="auto"/>
        <w:jc w:val="both"/>
        <w:rPr>
          <w:rFonts w:ascii="Arial" w:hAnsi="Arial" w:cs="Arial"/>
          <w:sz w:val="22"/>
          <w:szCs w:val="22"/>
        </w:rPr>
      </w:pPr>
    </w:p>
    <w:p w14:paraId="1EC4BF88"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Con estas consideraciones, ASOLBA Enginyeria &amp; Arquitectura lleva a cabo el presente estudio térmico para el Edificio de Laboratorios de la CENAIM, cuyo principal objetivo es el analizar y determinar las estrategias de diseño a implementar en lo relacionado a la radiación solar y ventilación natural.</w:t>
      </w:r>
    </w:p>
    <w:p w14:paraId="7CF48B23" w14:textId="77777777" w:rsidR="00580198" w:rsidRPr="00292D01" w:rsidRDefault="00580198" w:rsidP="00580198">
      <w:pPr>
        <w:pStyle w:val="Puesto"/>
      </w:pPr>
      <w:r w:rsidRPr="00292D01">
        <w:br/>
      </w:r>
      <w:bookmarkStart w:id="10" w:name="_Toc431220213"/>
      <w:r w:rsidR="00E9357C">
        <w:t>1</w:t>
      </w:r>
      <w:r w:rsidRPr="00292D01">
        <w:t>.7.2. Objetivos</w:t>
      </w:r>
      <w:bookmarkEnd w:id="10"/>
      <w:r w:rsidRPr="00292D01">
        <w:t xml:space="preserve"> </w:t>
      </w:r>
    </w:p>
    <w:p w14:paraId="4C8AA989" w14:textId="77777777" w:rsidR="00580198" w:rsidRPr="00292D01" w:rsidRDefault="00E9357C" w:rsidP="00580198">
      <w:pPr>
        <w:pStyle w:val="Puesto"/>
      </w:pPr>
      <w:bookmarkStart w:id="11" w:name="_Toc431220214"/>
      <w:r>
        <w:t>1</w:t>
      </w:r>
      <w:r w:rsidR="00580198" w:rsidRPr="00292D01">
        <w:t>.7.2.1. Objetivo General</w:t>
      </w:r>
      <w:bookmarkEnd w:id="11"/>
    </w:p>
    <w:p w14:paraId="7E96D54A" w14:textId="77777777" w:rsidR="00580198" w:rsidRPr="00292D01" w:rsidRDefault="00580198" w:rsidP="00580198">
      <w:pPr>
        <w:pStyle w:val="Prrafodelista"/>
        <w:numPr>
          <w:ilvl w:val="0"/>
          <w:numId w:val="8"/>
        </w:numPr>
        <w:spacing w:after="200" w:line="276" w:lineRule="auto"/>
        <w:jc w:val="both"/>
        <w:rPr>
          <w:rFonts w:ascii="Arial" w:hAnsi="Arial" w:cs="Arial"/>
          <w:b/>
          <w:szCs w:val="22"/>
        </w:rPr>
      </w:pPr>
      <w:r w:rsidRPr="00292D01">
        <w:rPr>
          <w:rFonts w:ascii="Arial" w:hAnsi="Arial" w:cs="Arial"/>
          <w:szCs w:val="22"/>
        </w:rPr>
        <w:t>Analizar el Edificio de Laboratorios de la CENAIM desde el punto de vista de la radiación solar y ventilación natural.</w:t>
      </w:r>
    </w:p>
    <w:p w14:paraId="7B8186FE" w14:textId="77777777" w:rsidR="00580198" w:rsidRPr="00292D01" w:rsidRDefault="00E9357C" w:rsidP="00580198">
      <w:pPr>
        <w:pStyle w:val="Puesto"/>
      </w:pPr>
      <w:bookmarkStart w:id="12" w:name="_Toc431220215"/>
      <w:r>
        <w:lastRenderedPageBreak/>
        <w:t>1</w:t>
      </w:r>
      <w:r w:rsidR="00580198" w:rsidRPr="00292D01">
        <w:t>.7.2.2. Objetivos Específicos</w:t>
      </w:r>
      <w:bookmarkEnd w:id="12"/>
    </w:p>
    <w:p w14:paraId="3324BC14" w14:textId="77777777" w:rsidR="00580198" w:rsidRPr="00292D01" w:rsidRDefault="00580198" w:rsidP="00580198">
      <w:pPr>
        <w:pStyle w:val="Prrafodelista"/>
        <w:numPr>
          <w:ilvl w:val="0"/>
          <w:numId w:val="8"/>
        </w:numPr>
        <w:spacing w:after="200" w:line="276" w:lineRule="auto"/>
        <w:jc w:val="both"/>
        <w:rPr>
          <w:rFonts w:ascii="Arial" w:hAnsi="Arial" w:cs="Arial"/>
          <w:szCs w:val="22"/>
        </w:rPr>
      </w:pPr>
      <w:r w:rsidRPr="00292D01">
        <w:rPr>
          <w:rFonts w:ascii="Arial" w:hAnsi="Arial" w:cs="Arial"/>
          <w:szCs w:val="22"/>
        </w:rPr>
        <w:t xml:space="preserve">Conocer las características climáticas del sector </w:t>
      </w:r>
    </w:p>
    <w:p w14:paraId="23502435" w14:textId="77777777" w:rsidR="00580198" w:rsidRPr="00292D01" w:rsidRDefault="00580198" w:rsidP="00580198">
      <w:pPr>
        <w:pStyle w:val="Prrafodelista"/>
        <w:numPr>
          <w:ilvl w:val="0"/>
          <w:numId w:val="8"/>
        </w:numPr>
        <w:spacing w:after="200" w:line="276" w:lineRule="auto"/>
        <w:jc w:val="both"/>
        <w:rPr>
          <w:rFonts w:ascii="Arial" w:hAnsi="Arial" w:cs="Arial"/>
          <w:szCs w:val="22"/>
        </w:rPr>
      </w:pPr>
      <w:r w:rsidRPr="00292D01">
        <w:rPr>
          <w:rFonts w:ascii="Arial" w:hAnsi="Arial" w:cs="Arial"/>
          <w:szCs w:val="22"/>
        </w:rPr>
        <w:t>Determinar y evaluar el impacto de las estrategias de diseño propuestas</w:t>
      </w:r>
    </w:p>
    <w:p w14:paraId="5489D008" w14:textId="77777777" w:rsidR="00580198" w:rsidRPr="00292D01" w:rsidRDefault="00580198" w:rsidP="00580198">
      <w:pPr>
        <w:pStyle w:val="Prrafodelista"/>
        <w:numPr>
          <w:ilvl w:val="0"/>
          <w:numId w:val="8"/>
        </w:numPr>
        <w:spacing w:after="200" w:line="276" w:lineRule="auto"/>
        <w:jc w:val="both"/>
        <w:rPr>
          <w:rFonts w:ascii="Arial" w:hAnsi="Arial" w:cs="Arial"/>
          <w:szCs w:val="22"/>
        </w:rPr>
      </w:pPr>
      <w:r w:rsidRPr="00292D01">
        <w:rPr>
          <w:rFonts w:ascii="Arial" w:hAnsi="Arial" w:cs="Arial"/>
          <w:szCs w:val="22"/>
        </w:rPr>
        <w:t>Mejorar las condiciones de confort interior de los ocupantes</w:t>
      </w:r>
    </w:p>
    <w:p w14:paraId="45FEA763" w14:textId="77777777" w:rsidR="00580198" w:rsidRPr="00292D01" w:rsidRDefault="00580198" w:rsidP="00580198">
      <w:pPr>
        <w:pStyle w:val="Puesto"/>
      </w:pPr>
      <w:r w:rsidRPr="00292D01">
        <w:br/>
      </w:r>
      <w:bookmarkStart w:id="13" w:name="_Toc431220216"/>
      <w:r w:rsidR="00E9357C">
        <w:t>1</w:t>
      </w:r>
      <w:r w:rsidRPr="00292D01">
        <w:t>.7.3. Metodología de análisis</w:t>
      </w:r>
      <w:bookmarkEnd w:id="13"/>
    </w:p>
    <w:p w14:paraId="55684AB1" w14:textId="77777777" w:rsidR="00580198" w:rsidRPr="00292D01" w:rsidRDefault="00E9357C" w:rsidP="00580198">
      <w:pPr>
        <w:pStyle w:val="Puesto"/>
      </w:pPr>
      <w:bookmarkStart w:id="14" w:name="_Toc431220217"/>
      <w:r>
        <w:t>1</w:t>
      </w:r>
      <w:r w:rsidR="00580198" w:rsidRPr="00292D01">
        <w:t>.7.3.1. Protección contra la radiación solar</w:t>
      </w:r>
      <w:bookmarkEnd w:id="14"/>
    </w:p>
    <w:p w14:paraId="1D065E51" w14:textId="77777777" w:rsidR="00580198" w:rsidRPr="00292D01" w:rsidRDefault="00580198" w:rsidP="00580198">
      <w:pPr>
        <w:spacing w:line="276" w:lineRule="auto"/>
        <w:jc w:val="both"/>
        <w:rPr>
          <w:rFonts w:ascii="Arial" w:hAnsi="Arial" w:cs="Arial"/>
          <w:b/>
          <w:sz w:val="22"/>
          <w:szCs w:val="22"/>
        </w:rPr>
      </w:pPr>
    </w:p>
    <w:p w14:paraId="185D002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El análisis del asoleamiento del proyecto, consiste en un método gráfico que ilustra la influencia de la radiación solar directa sobre las fachadas del edificio durante las diversas épocas y horas del año. </w:t>
      </w:r>
    </w:p>
    <w:p w14:paraId="42DA9607" w14:textId="77777777" w:rsidR="00580198" w:rsidRPr="00292D01" w:rsidRDefault="00580198" w:rsidP="00580198">
      <w:pPr>
        <w:spacing w:line="276" w:lineRule="auto"/>
        <w:jc w:val="both"/>
        <w:rPr>
          <w:rFonts w:ascii="Arial" w:hAnsi="Arial" w:cs="Arial"/>
          <w:sz w:val="22"/>
          <w:szCs w:val="22"/>
        </w:rPr>
      </w:pPr>
    </w:p>
    <w:p w14:paraId="56BA728B"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Esto permite, basados en registros históricos de temperatura, determinar aquellas fachadas que tienen un exposición excesiva a la radiación solar y de igual manera, dimensionar los dispositivos de control que reduzcan la carga térmica indeseada. Para este estudio, son necesarios los siguientes elementos:</w:t>
      </w:r>
    </w:p>
    <w:p w14:paraId="49C91CD5"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559936" behindDoc="0" locked="0" layoutInCell="1" allowOverlap="1" wp14:anchorId="6958C274" wp14:editId="6B1DB516">
            <wp:simplePos x="0" y="0"/>
            <wp:positionH relativeFrom="column">
              <wp:posOffset>2743200</wp:posOffset>
            </wp:positionH>
            <wp:positionV relativeFrom="paragraph">
              <wp:posOffset>62230</wp:posOffset>
            </wp:positionV>
            <wp:extent cx="2874010" cy="3554730"/>
            <wp:effectExtent l="0" t="0" r="0" b="0"/>
            <wp:wrapSquare wrapText="bothSides"/>
            <wp:docPr id="140" name="Imagen 1" descr="D:\estudio\BCN\Master UPC\gráficos\PP-sol\Tray solar LAT 40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tudio\BCN\Master UPC\gráficos\PP-sol\Tray solar LAT 40º.jpg"/>
                    <pic:cNvPicPr>
                      <a:picLocks noChangeAspect="1" noChangeArrowheads="1"/>
                    </pic:cNvPicPr>
                  </pic:nvPicPr>
                  <pic:blipFill>
                    <a:blip r:embed="rId47" cstate="print">
                      <a:extLst>
                        <a:ext uri="{28A0092B-C50C-407E-A947-70E740481C1C}">
                          <a14:useLocalDpi xmlns:a14="http://schemas.microsoft.com/office/drawing/2010/main"/>
                        </a:ext>
                      </a:extLst>
                    </a:blip>
                    <a:srcRect b="-18510"/>
                    <a:stretch>
                      <a:fillRect/>
                    </a:stretch>
                  </pic:blipFill>
                  <pic:spPr bwMode="auto">
                    <a:xfrm>
                      <a:off x="0" y="0"/>
                      <a:ext cx="2874010" cy="35547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i/>
          <w:sz w:val="22"/>
          <w:szCs w:val="22"/>
        </w:rPr>
        <w:br/>
        <w:t>Carta Solar</w:t>
      </w:r>
      <w:r w:rsidRPr="00292D01">
        <w:rPr>
          <w:rFonts w:ascii="Arial" w:hAnsi="Arial" w:cs="Arial"/>
          <w:sz w:val="22"/>
          <w:szCs w:val="22"/>
        </w:rPr>
        <w:t xml:space="preserve">. Es la representación gráfica del recorrido del sol en relación a la ubicación geográfica del sitio de implantación del proyecto. En ella se determina la posición del sol en cualquier hora y mes determinados. </w:t>
      </w:r>
    </w:p>
    <w:p w14:paraId="4363E528"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569152" behindDoc="0" locked="0" layoutInCell="1" allowOverlap="1" wp14:anchorId="6F6F7D9E" wp14:editId="6DB90447">
                <wp:simplePos x="0" y="0"/>
                <wp:positionH relativeFrom="column">
                  <wp:posOffset>2608580</wp:posOffset>
                </wp:positionH>
                <wp:positionV relativeFrom="paragraph">
                  <wp:posOffset>1654810</wp:posOffset>
                </wp:positionV>
                <wp:extent cx="2804795" cy="380365"/>
                <wp:effectExtent l="0" t="0" r="0" b="635"/>
                <wp:wrapNone/>
                <wp:docPr id="9"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38036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F45A0DA" w14:textId="77777777" w:rsidR="00D1037E" w:rsidRPr="0012505F" w:rsidRDefault="00D1037E" w:rsidP="00580198">
                            <w:pPr>
                              <w:jc w:val="center"/>
                              <w:rPr>
                                <w:sz w:val="18"/>
                                <w:szCs w:val="18"/>
                                <w:lang w:val="en-US"/>
                              </w:rPr>
                            </w:pPr>
                            <w:r>
                              <w:rPr>
                                <w:sz w:val="18"/>
                                <w:szCs w:val="18"/>
                                <w:lang w:val="en-US"/>
                              </w:rPr>
                              <w:t>Imagen No. 1.5</w:t>
                            </w:r>
                            <w:r w:rsidRPr="0012505F">
                              <w:rPr>
                                <w:sz w:val="18"/>
                                <w:szCs w:val="18"/>
                                <w:lang w:val="en-US"/>
                              </w:rPr>
                              <w:t>, Carta Solar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6F7D9E" id="_x0000_t202" coordsize="21600,21600" o:spt="202" path="m,l,21600r21600,l21600,xe">
                <v:stroke joinstyle="miter"/>
                <v:path gradientshapeok="t" o:connecttype="rect"/>
              </v:shapetype>
              <v:shape id="Text Box 35" o:spid="_x0000_s1026" type="#_x0000_t202" style="position:absolute;left:0;text-align:left;margin-left:205.4pt;margin-top:130.3pt;width:220.85pt;height:29.95pt;z-index:25156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" stroked="f">
                <v:textbox>
                  <w:txbxContent>
                    <w:p w14:paraId="3F45A0DA" w14:textId="77777777" w:rsidR="00D1037E" w:rsidRPr="0012505F" w:rsidRDefault="00D1037E" w:rsidP="00580198">
                      <w:pPr>
                        <w:jc w:val="center"/>
                        <w:rPr>
                          <w:sz w:val="18"/>
                          <w:szCs w:val="18"/>
                          <w:lang w:val="en-US"/>
                        </w:rPr>
                      </w:pPr>
                      <w:r>
                        <w:rPr>
                          <w:sz w:val="18"/>
                          <w:szCs w:val="18"/>
                          <w:lang w:val="en-US"/>
                        </w:rPr>
                        <w:t>Imagen No. 1.5</w:t>
                      </w:r>
                      <w:r w:rsidRPr="0012505F">
                        <w:rPr>
                          <w:sz w:val="18"/>
                          <w:szCs w:val="18"/>
                          <w:lang w:val="en-US"/>
                        </w:rPr>
                        <w:t>, Carta Solar</w:t>
                      </w:r>
                    </w:p>
                  </w:txbxContent>
                </v:textbox>
              </v:shape>
            </w:pict>
          </mc:Fallback>
        </mc:AlternateContent>
      </w:r>
      <w:r w:rsidRPr="00292D01">
        <w:rPr>
          <w:rFonts w:ascii="Arial" w:hAnsi="Arial" w:cs="Arial"/>
          <w:i/>
          <w:sz w:val="22"/>
          <w:szCs w:val="22"/>
        </w:rPr>
        <w:t>Tabla de Temperatura</w:t>
      </w:r>
      <w:r w:rsidRPr="00292D01">
        <w:rPr>
          <w:rFonts w:ascii="Arial" w:hAnsi="Arial" w:cs="Arial"/>
          <w:sz w:val="22"/>
          <w:szCs w:val="22"/>
        </w:rPr>
        <w:t>. Describe la variación de la temperatura durante un día típico de cada mes del año. Para su realización son necesarios registros históricos de los últimos 10 años de temperaturas máximas y mínimas. La fuente de obtención de datos climáticos, serán institutos meteorológicos oficiales.</w:t>
      </w:r>
    </w:p>
    <w:p w14:paraId="6A5AF7D6"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571200" behindDoc="0" locked="0" layoutInCell="1" allowOverlap="1" wp14:anchorId="790E0E3D" wp14:editId="6DE5F839">
                <wp:simplePos x="0" y="0"/>
                <wp:positionH relativeFrom="column">
                  <wp:posOffset>-208280</wp:posOffset>
                </wp:positionH>
                <wp:positionV relativeFrom="paragraph">
                  <wp:posOffset>1644015</wp:posOffset>
                </wp:positionV>
                <wp:extent cx="2804795" cy="380365"/>
                <wp:effectExtent l="0" t="0" r="0" b="635"/>
                <wp:wrapNone/>
                <wp:docPr id="1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380365"/>
                        </a:xfrm>
                        <a:prstGeom prst="rect">
                          <a:avLst/>
                        </a:pr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F850E70" w14:textId="77777777" w:rsidR="00D1037E" w:rsidRPr="0012505F" w:rsidRDefault="00D1037E" w:rsidP="00580198">
                            <w:pPr>
                              <w:jc w:val="center"/>
                              <w:rPr>
                                <w:sz w:val="18"/>
                                <w:szCs w:val="18"/>
                                <w:lang w:val="en-US"/>
                              </w:rPr>
                            </w:pPr>
                            <w:r w:rsidRPr="0012505F">
                              <w:rPr>
                                <w:sz w:val="18"/>
                                <w:szCs w:val="18"/>
                                <w:lang w:val="en-US"/>
                              </w:rPr>
                              <w:t xml:space="preserve">Imagen No. </w:t>
                            </w:r>
                            <w:r>
                              <w:rPr>
                                <w:sz w:val="18"/>
                                <w:szCs w:val="18"/>
                                <w:lang w:val="en-US"/>
                              </w:rPr>
                              <w:t>1.6</w:t>
                            </w:r>
                            <w:r w:rsidRPr="0012505F">
                              <w:rPr>
                                <w:sz w:val="18"/>
                                <w:szCs w:val="18"/>
                                <w:lang w:val="en-US"/>
                              </w:rPr>
                              <w:t>, Carta Solar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0E0E3D" id="Text Box 36" o:spid="_x0000_s1027" type="#_x0000_t202" style="position:absolute;left:0;text-align:left;margin-left:-16.4pt;margin-top:129.45pt;width:220.85pt;height:29.9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" stroked="f">
                <v:textbox>
                  <w:txbxContent>
                    <w:p w14:paraId="2F850E70" w14:textId="77777777" w:rsidR="00D1037E" w:rsidRPr="0012505F" w:rsidRDefault="00D1037E" w:rsidP="00580198">
                      <w:pPr>
                        <w:jc w:val="center"/>
                        <w:rPr>
                          <w:sz w:val="18"/>
                          <w:szCs w:val="18"/>
                          <w:lang w:val="en-US"/>
                        </w:rPr>
                      </w:pPr>
                      <w:r w:rsidRPr="0012505F">
                        <w:rPr>
                          <w:sz w:val="18"/>
                          <w:szCs w:val="18"/>
                          <w:lang w:val="en-US"/>
                        </w:rPr>
                        <w:t xml:space="preserve">Imagen No. </w:t>
                      </w:r>
                      <w:r>
                        <w:rPr>
                          <w:sz w:val="18"/>
                          <w:szCs w:val="18"/>
                          <w:lang w:val="en-US"/>
                        </w:rPr>
                        <w:t>1.6</w:t>
                      </w:r>
                      <w:r w:rsidRPr="0012505F">
                        <w:rPr>
                          <w:sz w:val="18"/>
                          <w:szCs w:val="18"/>
                          <w:lang w:val="en-US"/>
                        </w:rPr>
                        <w:t>, Carta Solar</w:t>
                      </w:r>
                    </w:p>
                  </w:txbxContent>
                </v:textbox>
              </v:shape>
            </w:pict>
          </mc:Fallback>
        </mc:AlternateContent>
      </w:r>
      <w:r w:rsidRPr="00292D01">
        <w:rPr>
          <w:rFonts w:ascii="Arial" w:hAnsi="Arial" w:cs="Arial"/>
          <w:noProof/>
          <w:sz w:val="22"/>
          <w:szCs w:val="22"/>
          <w:lang w:val="es-ES" w:eastAsia="es-ES"/>
        </w:rPr>
        <w:drawing>
          <wp:anchor distT="0" distB="0" distL="114300" distR="114300" simplePos="0" relativeHeight="251563008" behindDoc="0" locked="0" layoutInCell="1" allowOverlap="1" wp14:anchorId="1A2A701E" wp14:editId="2A709A38">
            <wp:simplePos x="0" y="0"/>
            <wp:positionH relativeFrom="column">
              <wp:posOffset>17145</wp:posOffset>
            </wp:positionH>
            <wp:positionV relativeFrom="paragraph">
              <wp:posOffset>236220</wp:posOffset>
            </wp:positionV>
            <wp:extent cx="2526665" cy="1407160"/>
            <wp:effectExtent l="0" t="0" r="6985" b="2540"/>
            <wp:wrapSquare wrapText="bothSides"/>
            <wp:docPr id="141" name="Imagen 2"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ibujo162.gif"/>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2526665" cy="1407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i/>
          <w:sz w:val="22"/>
          <w:szCs w:val="22"/>
        </w:rPr>
        <w:br/>
        <w:t>Diagrama de Sombras</w:t>
      </w:r>
      <w:r w:rsidRPr="00292D01">
        <w:rPr>
          <w:rFonts w:ascii="Arial" w:hAnsi="Arial" w:cs="Arial"/>
          <w:sz w:val="22"/>
          <w:szCs w:val="22"/>
        </w:rPr>
        <w:t>. Este elemento permite el dimensionamiento de los dispositivos de sombra que deberán diseñarse para una correcta protección solar. Su utilización se basa en la superposición del diagrama sobre la carta solar y la tabla de temperatura.</w:t>
      </w:r>
      <w:r w:rsidRPr="00292D01">
        <w:rPr>
          <w:rFonts w:ascii="Arial" w:hAnsi="Arial" w:cs="Arial"/>
          <w:noProof/>
          <w:sz w:val="22"/>
          <w:szCs w:val="22"/>
        </w:rPr>
        <w:t xml:space="preserve"> </w:t>
      </w:r>
    </w:p>
    <w:p w14:paraId="3EE2B172" w14:textId="77777777" w:rsidR="00580198" w:rsidRPr="00CE609B" w:rsidRDefault="00580198" w:rsidP="00580198">
      <w:pPr>
        <w:pStyle w:val="Puesto"/>
      </w:pPr>
      <w:r w:rsidRPr="00292D01">
        <w:lastRenderedPageBreak/>
        <w:br/>
      </w:r>
      <w:bookmarkStart w:id="15" w:name="_Toc431220218"/>
      <w:r w:rsidR="00E9357C">
        <w:t>1</w:t>
      </w:r>
      <w:r w:rsidRPr="00292D01">
        <w:t>.7.3.2. Ventilación</w:t>
      </w:r>
      <w:bookmarkEnd w:id="15"/>
    </w:p>
    <w:p w14:paraId="19BE410D" w14:textId="77777777" w:rsidR="00580198" w:rsidRPr="00292D01" w:rsidRDefault="00580198" w:rsidP="00580198">
      <w:pPr>
        <w:pStyle w:val="Puesto"/>
      </w:pPr>
    </w:p>
    <w:p w14:paraId="32D25302"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Para analizar el aprovechamiento de los vientos dominantes del sector, se hará uso de información meteorológica histórica y definición del microclima de la edificación. Con esta información se plantearán diferentes estrategias convencionales de ventilación cruzada y ventilación forzada que puedan ser aplicadas al edificio.</w:t>
      </w:r>
    </w:p>
    <w:p w14:paraId="49C751E9" w14:textId="77777777" w:rsidR="00580198" w:rsidRPr="00292D01" w:rsidRDefault="00580198" w:rsidP="00580198">
      <w:pPr>
        <w:pStyle w:val="Puesto"/>
      </w:pPr>
      <w:r w:rsidRPr="00292D01">
        <w:br/>
      </w:r>
      <w:bookmarkStart w:id="16" w:name="_Toc431220219"/>
      <w:r w:rsidR="00E9357C">
        <w:t>1</w:t>
      </w:r>
      <w:r w:rsidRPr="00292D01">
        <w:t>.7.4. Parámetros de estudio</w:t>
      </w:r>
      <w:bookmarkEnd w:id="16"/>
    </w:p>
    <w:p w14:paraId="7E9E3DD8" w14:textId="77777777" w:rsidR="00580198" w:rsidRPr="00292D01" w:rsidRDefault="00580198" w:rsidP="00580198">
      <w:pPr>
        <w:pStyle w:val="Puesto"/>
      </w:pPr>
    </w:p>
    <w:p w14:paraId="17B77E62" w14:textId="77777777" w:rsidR="00580198" w:rsidRPr="00292D01" w:rsidRDefault="00E9357C" w:rsidP="00580198">
      <w:pPr>
        <w:pStyle w:val="Puesto"/>
      </w:pPr>
      <w:bookmarkStart w:id="17" w:name="_Toc431220220"/>
      <w:r>
        <w:t>1</w:t>
      </w:r>
      <w:r w:rsidR="00580198" w:rsidRPr="00292D01">
        <w:t>.7.4.1. Condicionantes de Diseño</w:t>
      </w:r>
      <w:bookmarkEnd w:id="17"/>
    </w:p>
    <w:p w14:paraId="75783344" w14:textId="77777777" w:rsidR="00580198" w:rsidRDefault="00580198" w:rsidP="00580198">
      <w:pPr>
        <w:spacing w:line="276" w:lineRule="auto"/>
        <w:jc w:val="both"/>
        <w:rPr>
          <w:rFonts w:ascii="Arial" w:hAnsi="Arial" w:cs="Arial"/>
          <w:sz w:val="22"/>
          <w:szCs w:val="22"/>
        </w:rPr>
      </w:pPr>
    </w:p>
    <w:p w14:paraId="1F53A45A"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Las edificaciones existentes y la estrechez del terreno disponible, obligan a una orientación desfavorable del edificio en relación a su exposición a la radiación solar; por lo que deberá tomarse medidas específicas para mitigar un efecto adverso.</w:t>
      </w:r>
    </w:p>
    <w:p w14:paraId="66D4D2DB" w14:textId="77777777" w:rsidR="00580198" w:rsidRPr="00292D01" w:rsidRDefault="00580198" w:rsidP="00580198">
      <w:pPr>
        <w:spacing w:line="276" w:lineRule="auto"/>
        <w:jc w:val="both"/>
        <w:rPr>
          <w:rFonts w:ascii="Arial" w:hAnsi="Arial" w:cs="Arial"/>
          <w:sz w:val="22"/>
          <w:szCs w:val="22"/>
        </w:rPr>
      </w:pPr>
    </w:p>
    <w:p w14:paraId="0DAA045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El conjunto se emplaza entre un cuerpo acuífero y una elevación, circunstancia que modifica determinantemente las características de ventilación, por lo que deberá considerarse este microclima en al análisis.</w:t>
      </w:r>
    </w:p>
    <w:p w14:paraId="4E7421FD" w14:textId="77777777" w:rsidR="00580198" w:rsidRPr="00292D01" w:rsidRDefault="00580198" w:rsidP="00580198">
      <w:pPr>
        <w:pStyle w:val="Puesto"/>
      </w:pPr>
      <w:r w:rsidRPr="00292D01">
        <w:br/>
      </w:r>
      <w:bookmarkStart w:id="18" w:name="_Toc431220221"/>
      <w:r w:rsidR="00E9357C">
        <w:t>1</w:t>
      </w:r>
      <w:r w:rsidRPr="00292D01">
        <w:t>.7.4.2. Temperatura y Confort Térmico</w:t>
      </w:r>
      <w:bookmarkEnd w:id="18"/>
    </w:p>
    <w:p w14:paraId="5848D833" w14:textId="77777777" w:rsidR="00580198" w:rsidRPr="00292D01" w:rsidRDefault="00580198" w:rsidP="00580198">
      <w:pPr>
        <w:spacing w:line="276" w:lineRule="auto"/>
        <w:jc w:val="both"/>
        <w:rPr>
          <w:rFonts w:ascii="Arial" w:hAnsi="Arial" w:cs="Arial"/>
          <w:b/>
          <w:sz w:val="22"/>
          <w:szCs w:val="22"/>
        </w:rPr>
      </w:pPr>
    </w:p>
    <w:p w14:paraId="7D9B0EF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El confort térmico se caracteriza por la sensación que experimenta una persona en determinadas condiciones de temperatura y humedad, y que le permite desarrollar sus actividades cotidianas de manera placentera. Este indicador varía de acuerdo las personas, al no compartir necesariamente el mismo criterio de confort; diferencia que está ligada a características fisiológicas, sicológicas o del modo de vestir.</w:t>
      </w:r>
    </w:p>
    <w:p w14:paraId="40991B67" w14:textId="77777777" w:rsidR="00580198" w:rsidRPr="00292D01" w:rsidRDefault="00580198" w:rsidP="00580198">
      <w:pPr>
        <w:spacing w:line="276" w:lineRule="auto"/>
        <w:jc w:val="both"/>
        <w:rPr>
          <w:rFonts w:ascii="Arial" w:hAnsi="Arial" w:cs="Arial"/>
          <w:sz w:val="22"/>
          <w:szCs w:val="22"/>
        </w:rPr>
      </w:pPr>
    </w:p>
    <w:p w14:paraId="4CBD0EF7"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 el presente estudio se tomará como parámetro de confort, el intervalo de temperatura comprendido entre 21 y 27 grados centígrados, según las temperaturas de confort de verano propuesto por Givoni y expresado a través de su Diagrama Bioambiental, utilizado permanentemente como referencia para estudios bioclimáticos.</w:t>
      </w:r>
    </w:p>
    <w:p w14:paraId="0BF3FDB0" w14:textId="77777777" w:rsidR="00580198"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lastRenderedPageBreak/>
        <mc:AlternateContent>
          <mc:Choice Requires="wps">
            <w:drawing>
              <wp:anchor distT="0" distB="0" distL="114300" distR="114300" simplePos="0" relativeHeight="251567104" behindDoc="0" locked="0" layoutInCell="1" allowOverlap="1" wp14:anchorId="706050AC" wp14:editId="3CD92565">
                <wp:simplePos x="0" y="0"/>
                <wp:positionH relativeFrom="column">
                  <wp:posOffset>3155950</wp:posOffset>
                </wp:positionH>
                <wp:positionV relativeFrom="paragraph">
                  <wp:posOffset>1448435</wp:posOffset>
                </wp:positionV>
                <wp:extent cx="10160" cy="1633220"/>
                <wp:effectExtent l="19050" t="19050" r="27940" b="5080"/>
                <wp:wrapNone/>
                <wp:docPr id="1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60" cy="1633220"/>
                        </a:xfrm>
                        <a:prstGeom prst="straightConnector1">
                          <a:avLst/>
                        </a:prstGeom>
                        <a:noFill/>
                        <a:ln w="28575">
                          <a:solidFill>
                            <a:srgbClr val="FF0000"/>
                          </a:solidFill>
                          <a:prstDash val="dash"/>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6363B1C" id="_x0000_t32" coordsize="21600,21600" o:spt="32" o:oned="t" path="m,l21600,21600e" filled="f">
                <v:path arrowok="t" fillok="f" o:connecttype="none"/>
                <o:lock v:ext="edit" shapetype="t"/>
              </v:shapetype>
              <v:shape id="AutoShape 3" o:spid="_x0000_s1026" type="#_x0000_t32" style="position:absolute;margin-left:248.5pt;margin-top:114.05pt;width:.8pt;height:128.6pt;flip:x;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" strokecolor="red" strokeweight="2.25pt">
                <v:stroke dashstyle="dash"/>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565056" behindDoc="0" locked="0" layoutInCell="1" allowOverlap="1" wp14:anchorId="3B900651" wp14:editId="717C5F5E">
                <wp:simplePos x="0" y="0"/>
                <wp:positionH relativeFrom="column">
                  <wp:posOffset>2627630</wp:posOffset>
                </wp:positionH>
                <wp:positionV relativeFrom="paragraph">
                  <wp:posOffset>1468755</wp:posOffset>
                </wp:positionV>
                <wp:extent cx="10160" cy="1633220"/>
                <wp:effectExtent l="19050" t="19050" r="27940" b="5080"/>
                <wp:wrapNone/>
                <wp:docPr id="14"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60" cy="1633220"/>
                        </a:xfrm>
                        <a:prstGeom prst="straightConnector1">
                          <a:avLst/>
                        </a:prstGeom>
                        <a:noFill/>
                        <a:ln w="28575">
                          <a:solidFill>
                            <a:srgbClr val="FF0000"/>
                          </a:solidFill>
                          <a:prstDash val="dash"/>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F84829" id="AutoShape 2" o:spid="_x0000_s1026" type="#_x0000_t32" style="position:absolute;margin-left:206.9pt;margin-top:115.65pt;width:.8pt;height:128.6pt;flip:x;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" strokecolor="red" strokeweight="2.25pt">
                <v:stroke dashstyle="dash"/>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573248" behindDoc="0" locked="0" layoutInCell="1" allowOverlap="1" wp14:anchorId="37F16745" wp14:editId="4B638485">
                <wp:simplePos x="0" y="0"/>
                <wp:positionH relativeFrom="column">
                  <wp:posOffset>1042035</wp:posOffset>
                </wp:positionH>
                <wp:positionV relativeFrom="paragraph">
                  <wp:posOffset>3346450</wp:posOffset>
                </wp:positionV>
                <wp:extent cx="2804795" cy="259715"/>
                <wp:effectExtent l="0" t="0" r="0" b="6985"/>
                <wp:wrapNone/>
                <wp:docPr id="15"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4795" cy="25971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54048FA6" w14:textId="77777777" w:rsidR="00D1037E" w:rsidRPr="0012505F" w:rsidRDefault="00D1037E" w:rsidP="00580198">
                            <w:pPr>
                              <w:jc w:val="center"/>
                              <w:rPr>
                                <w:sz w:val="18"/>
                                <w:szCs w:val="18"/>
                                <w:lang w:val="en-US"/>
                              </w:rPr>
                            </w:pPr>
                            <w:r w:rsidRPr="0012505F">
                              <w:rPr>
                                <w:sz w:val="18"/>
                                <w:szCs w:val="18"/>
                                <w:lang w:val="en-US"/>
                              </w:rPr>
                              <w:t xml:space="preserve">Imagen No. </w:t>
                            </w:r>
                            <w:r>
                              <w:rPr>
                                <w:sz w:val="18"/>
                                <w:szCs w:val="18"/>
                                <w:lang w:val="en-US"/>
                              </w:rPr>
                              <w:t>1.7</w:t>
                            </w:r>
                            <w:r w:rsidRPr="0012505F">
                              <w:rPr>
                                <w:sz w:val="18"/>
                                <w:szCs w:val="18"/>
                                <w:lang w:val="en-US"/>
                              </w:rPr>
                              <w:t xml:space="preserve">, </w:t>
                            </w:r>
                            <w:r>
                              <w:rPr>
                                <w:sz w:val="18"/>
                                <w:szCs w:val="18"/>
                                <w:lang w:val="en-US"/>
                              </w:rPr>
                              <w:t>Diagrama de Givoni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F16745" id="Text Box 37" o:spid="_x0000_s1028" type="#_x0000_t202" style="position:absolute;left:0;text-align:left;margin-left:82.05pt;margin-top:263.5pt;width:220.85pt;height:20.4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" filled="f" stroked="f">
                <v:textbox>
                  <w:txbxContent>
                    <w:p w14:paraId="54048FA6" w14:textId="77777777" w:rsidR="00D1037E" w:rsidRPr="0012505F" w:rsidRDefault="00D1037E" w:rsidP="00580198">
                      <w:pPr>
                        <w:jc w:val="center"/>
                        <w:rPr>
                          <w:sz w:val="18"/>
                          <w:szCs w:val="18"/>
                          <w:lang w:val="en-US"/>
                        </w:rPr>
                      </w:pPr>
                      <w:r w:rsidRPr="0012505F">
                        <w:rPr>
                          <w:sz w:val="18"/>
                          <w:szCs w:val="18"/>
                          <w:lang w:val="en-US"/>
                        </w:rPr>
                        <w:t xml:space="preserve">Imagen No. </w:t>
                      </w:r>
                      <w:r>
                        <w:rPr>
                          <w:sz w:val="18"/>
                          <w:szCs w:val="18"/>
                          <w:lang w:val="en-US"/>
                        </w:rPr>
                        <w:t>1.7</w:t>
                      </w:r>
                      <w:r w:rsidRPr="0012505F">
                        <w:rPr>
                          <w:sz w:val="18"/>
                          <w:szCs w:val="18"/>
                          <w:lang w:val="en-US"/>
                        </w:rPr>
                        <w:t xml:space="preserve">, </w:t>
                      </w:r>
                      <w:r>
                        <w:rPr>
                          <w:sz w:val="18"/>
                          <w:szCs w:val="18"/>
                          <w:lang w:val="en-US"/>
                        </w:rPr>
                        <w:t>Diagrama de Givoni</w:t>
                      </w:r>
                    </w:p>
                  </w:txbxContent>
                </v:textbox>
              </v:shape>
            </w:pict>
          </mc:Fallback>
        </mc:AlternateContent>
      </w:r>
      <w:r w:rsidRPr="00292D01">
        <w:rPr>
          <w:rFonts w:ascii="Arial" w:hAnsi="Arial" w:cs="Arial"/>
          <w:noProof/>
          <w:sz w:val="22"/>
          <w:szCs w:val="22"/>
          <w:lang w:val="es-ES" w:eastAsia="es-ES"/>
        </w:rPr>
        <w:drawing>
          <wp:inline distT="0" distB="0" distL="0" distR="0" wp14:anchorId="5F3A6884" wp14:editId="43DFC765">
            <wp:extent cx="4657725" cy="3343275"/>
            <wp:effectExtent l="0" t="0" r="9525" b="9525"/>
            <wp:docPr id="142" name="Imagen 1" descr="D:\estudio\BCN\Master UPC\gráficos\diagrama bioambie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tudio\BCN\Master UPC\gráficos\diagrama bioambiental.jpg"/>
                    <pic:cNvPicPr>
                      <a:picLocks noChangeAspect="1" noChangeArrowheads="1"/>
                    </pic:cNvPicPr>
                  </pic:nvPicPr>
                  <pic:blipFill>
                    <a:blip r:embed="rId49" cstate="screen">
                      <a:extLst>
                        <a:ext uri="{28A0092B-C50C-407E-A947-70E740481C1C}">
                          <a14:useLocalDpi xmlns:a14="http://schemas.microsoft.com/office/drawing/2010/main"/>
                        </a:ext>
                      </a:extLst>
                    </a:blip>
                    <a:srcRect/>
                    <a:stretch>
                      <a:fillRect/>
                    </a:stretch>
                  </pic:blipFill>
                  <pic:spPr bwMode="auto">
                    <a:xfrm>
                      <a:off x="0" y="0"/>
                      <a:ext cx="4657725" cy="3343275"/>
                    </a:xfrm>
                    <a:prstGeom prst="rect">
                      <a:avLst/>
                    </a:prstGeom>
                    <a:noFill/>
                    <a:ln>
                      <a:noFill/>
                    </a:ln>
                  </pic:spPr>
                </pic:pic>
              </a:graphicData>
            </a:graphic>
          </wp:inline>
        </w:drawing>
      </w:r>
    </w:p>
    <w:p w14:paraId="2A580841" w14:textId="77777777" w:rsidR="00580198" w:rsidRPr="00CE609B" w:rsidRDefault="00580198" w:rsidP="00580198">
      <w:pPr>
        <w:spacing w:line="276" w:lineRule="auto"/>
        <w:jc w:val="both"/>
        <w:rPr>
          <w:rFonts w:ascii="Arial" w:hAnsi="Arial" w:cs="Arial"/>
          <w:sz w:val="22"/>
          <w:szCs w:val="22"/>
        </w:rPr>
      </w:pPr>
      <w:r w:rsidRPr="00292D01">
        <w:rPr>
          <w:rFonts w:ascii="Arial" w:hAnsi="Arial" w:cs="Arial"/>
          <w:b/>
          <w:sz w:val="22"/>
          <w:szCs w:val="22"/>
        </w:rPr>
        <w:br/>
      </w:r>
    </w:p>
    <w:p w14:paraId="0E416BC0" w14:textId="77777777" w:rsidR="00580198" w:rsidRPr="00292D01" w:rsidRDefault="00E9357C" w:rsidP="00580198">
      <w:pPr>
        <w:pStyle w:val="Puesto"/>
      </w:pPr>
      <w:bookmarkStart w:id="19" w:name="_Toc431220222"/>
      <w:r>
        <w:t>1</w:t>
      </w:r>
      <w:r w:rsidR="00580198" w:rsidRPr="00292D01">
        <w:t>.7.4.3. Protección contra la Radiación Solar</w:t>
      </w:r>
      <w:bookmarkEnd w:id="19"/>
    </w:p>
    <w:p w14:paraId="7ECF58D2" w14:textId="77777777" w:rsidR="00580198" w:rsidRPr="00292D01" w:rsidRDefault="00580198" w:rsidP="00580198">
      <w:pPr>
        <w:spacing w:line="276" w:lineRule="auto"/>
        <w:jc w:val="both"/>
        <w:rPr>
          <w:rFonts w:ascii="Arial" w:hAnsi="Arial" w:cs="Arial"/>
          <w:b/>
          <w:sz w:val="22"/>
          <w:szCs w:val="22"/>
        </w:rPr>
      </w:pPr>
    </w:p>
    <w:p w14:paraId="738F79B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El parámetro utilizado para medir la eficiencia de las estrategias contra la radiación solar, es aquella información obtenida del análisis de carta solar que permite obtener las dimensiones óptimas de los dispositivos de sombra aplicables a la edificación. </w:t>
      </w:r>
    </w:p>
    <w:p w14:paraId="623CF3B0" w14:textId="77777777" w:rsidR="00580198" w:rsidRPr="00292D01" w:rsidRDefault="00580198" w:rsidP="00580198">
      <w:pPr>
        <w:spacing w:line="276" w:lineRule="auto"/>
        <w:jc w:val="both"/>
        <w:rPr>
          <w:rFonts w:ascii="Arial" w:hAnsi="Arial" w:cs="Arial"/>
          <w:sz w:val="22"/>
          <w:szCs w:val="22"/>
        </w:rPr>
      </w:pPr>
    </w:p>
    <w:p w14:paraId="575D862C"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Las dimensiones de los diferentes sistemas de control solar, guarda una dependencia directa con la ubicación del área del terreno, pues este determina el recorrido del sol; y con las condiciones de diseño que nos dirán los días y horas en que es necesario protegerse del sol para impedir un incremento de la temperatura por encime del rango de confort.</w:t>
      </w:r>
    </w:p>
    <w:p w14:paraId="39F11AA7" w14:textId="77777777" w:rsidR="00580198" w:rsidRPr="00292D01" w:rsidRDefault="00580198" w:rsidP="00580198">
      <w:pPr>
        <w:spacing w:line="276" w:lineRule="auto"/>
        <w:jc w:val="both"/>
        <w:rPr>
          <w:rFonts w:ascii="Arial" w:hAnsi="Arial" w:cs="Arial"/>
          <w:sz w:val="22"/>
          <w:szCs w:val="22"/>
        </w:rPr>
      </w:pPr>
    </w:p>
    <w:p w14:paraId="71985C3F"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De acuerdo a la ubicación de la edificación a analizar, es decir en la zona ecuatorial, el recorrido del sol tiene un desplazamiento casi horizontal de este a oeste, con una ligera desviación al norte y al sur durante los equinoccios (Imagen No. </w:t>
      </w:r>
      <w:r w:rsidR="00E9357C">
        <w:rPr>
          <w:rFonts w:ascii="Arial" w:hAnsi="Arial" w:cs="Arial"/>
          <w:sz w:val="22"/>
          <w:szCs w:val="22"/>
        </w:rPr>
        <w:t>1</w:t>
      </w:r>
      <w:r w:rsidRPr="00292D01">
        <w:rPr>
          <w:rFonts w:ascii="Arial" w:hAnsi="Arial" w:cs="Arial"/>
          <w:sz w:val="22"/>
          <w:szCs w:val="22"/>
        </w:rPr>
        <w:t>.8).</w:t>
      </w:r>
    </w:p>
    <w:p w14:paraId="7D17C615" w14:textId="77777777" w:rsidR="00580198" w:rsidRPr="00292D01" w:rsidRDefault="00580198" w:rsidP="00580198">
      <w:pPr>
        <w:spacing w:line="276" w:lineRule="auto"/>
        <w:jc w:val="both"/>
        <w:rPr>
          <w:rFonts w:ascii="Arial" w:hAnsi="Arial" w:cs="Arial"/>
          <w:sz w:val="22"/>
          <w:szCs w:val="22"/>
        </w:rPr>
      </w:pPr>
    </w:p>
    <w:p w14:paraId="141714BC"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lastRenderedPageBreak/>
        <mc:AlternateContent>
          <mc:Choice Requires="wps">
            <w:drawing>
              <wp:anchor distT="0" distB="0" distL="114300" distR="114300" simplePos="0" relativeHeight="251589632" behindDoc="0" locked="0" layoutInCell="1" allowOverlap="1" wp14:anchorId="4C9A5F5F" wp14:editId="7AF148CD">
                <wp:simplePos x="0" y="0"/>
                <wp:positionH relativeFrom="column">
                  <wp:posOffset>-43180</wp:posOffset>
                </wp:positionH>
                <wp:positionV relativeFrom="paragraph">
                  <wp:posOffset>3997325</wp:posOffset>
                </wp:positionV>
                <wp:extent cx="5444490" cy="390525"/>
                <wp:effectExtent l="0" t="0" r="0" b="9525"/>
                <wp:wrapNone/>
                <wp:docPr id="115"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B4A4AEC"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1.8</w:t>
                            </w:r>
                            <w:r w:rsidRPr="00542ACE">
                              <w:rPr>
                                <w:sz w:val="18"/>
                                <w:szCs w:val="18"/>
                              </w:rPr>
                              <w:t xml:space="preserve">, </w:t>
                            </w:r>
                            <w:r>
                              <w:rPr>
                                <w:sz w:val="18"/>
                                <w:szCs w:val="18"/>
                              </w:rPr>
                              <w:t>Carta Solar</w:t>
                            </w:r>
                            <w:r w:rsidRPr="00542ACE">
                              <w:rPr>
                                <w:sz w:val="18"/>
                                <w:szCs w:val="18"/>
                              </w:rPr>
                              <w:t xml:space="preserve"> </w:t>
                            </w:r>
                            <w:r>
                              <w:rPr>
                                <w:sz w:val="18"/>
                                <w:szCs w:val="18"/>
                              </w:rPr>
                              <w:t>San Pedro, Santa Elena</w:t>
                            </w:r>
                          </w:p>
                          <w:p w14:paraId="0C28F769"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9A5F5F" id="Text Box 137" o:spid="_x0000_s1029" type="#_x0000_t202" style="position:absolute;left:0;text-align:left;margin-left:-3.4pt;margin-top:314.75pt;width:428.7pt;height:30.7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" filled="f" stroked="f">
                <v:textbox>
                  <w:txbxContent>
                    <w:p w14:paraId="1B4A4AEC"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1.8</w:t>
                      </w:r>
                      <w:r w:rsidRPr="00542ACE">
                        <w:rPr>
                          <w:sz w:val="18"/>
                          <w:szCs w:val="18"/>
                        </w:rPr>
                        <w:t xml:space="preserve">, </w:t>
                      </w:r>
                      <w:r>
                        <w:rPr>
                          <w:sz w:val="18"/>
                          <w:szCs w:val="18"/>
                        </w:rPr>
                        <w:t>Carta Solar</w:t>
                      </w:r>
                      <w:r w:rsidRPr="00542ACE">
                        <w:rPr>
                          <w:sz w:val="18"/>
                          <w:szCs w:val="18"/>
                        </w:rPr>
                        <w:t xml:space="preserve"> </w:t>
                      </w:r>
                      <w:r>
                        <w:rPr>
                          <w:sz w:val="18"/>
                          <w:szCs w:val="18"/>
                        </w:rPr>
                        <w:t>San Pedro, Santa Elena</w:t>
                      </w:r>
                    </w:p>
                    <w:p w14:paraId="0C28F769"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w:drawing>
          <wp:inline distT="0" distB="0" distL="0" distR="0" wp14:anchorId="76D7CB83" wp14:editId="1582DBE2">
            <wp:extent cx="5400675" cy="3971925"/>
            <wp:effectExtent l="0" t="0" r="9525" b="9525"/>
            <wp:docPr id="1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0" cstate="screen">
                      <a:extLst>
                        <a:ext uri="{28A0092B-C50C-407E-A947-70E740481C1C}">
                          <a14:useLocalDpi xmlns:a14="http://schemas.microsoft.com/office/drawing/2010/main"/>
                        </a:ext>
                      </a:extLst>
                    </a:blip>
                    <a:srcRect/>
                    <a:stretch>
                      <a:fillRect/>
                    </a:stretch>
                  </pic:blipFill>
                  <pic:spPr bwMode="auto">
                    <a:xfrm>
                      <a:off x="0" y="0"/>
                      <a:ext cx="5400675" cy="3971925"/>
                    </a:xfrm>
                    <a:prstGeom prst="rect">
                      <a:avLst/>
                    </a:prstGeom>
                    <a:noFill/>
                    <a:ln>
                      <a:noFill/>
                    </a:ln>
                  </pic:spPr>
                </pic:pic>
              </a:graphicData>
            </a:graphic>
          </wp:inline>
        </w:drawing>
      </w:r>
    </w:p>
    <w:p w14:paraId="54832293" w14:textId="77777777" w:rsidR="00E9357C" w:rsidRDefault="00580198" w:rsidP="00580198">
      <w:pPr>
        <w:spacing w:line="276" w:lineRule="auto"/>
        <w:jc w:val="both"/>
        <w:rPr>
          <w:rFonts w:ascii="Arial" w:hAnsi="Arial" w:cs="Arial"/>
          <w:noProof/>
          <w:sz w:val="22"/>
          <w:szCs w:val="22"/>
        </w:rPr>
      </w:pPr>
      <w:r w:rsidRPr="00292D01">
        <w:rPr>
          <w:rFonts w:ascii="Arial" w:hAnsi="Arial" w:cs="Arial"/>
          <w:sz w:val="22"/>
          <w:szCs w:val="22"/>
        </w:rPr>
        <w:t xml:space="preserve"> </w:t>
      </w:r>
      <w:r w:rsidRPr="00292D01">
        <w:rPr>
          <w:rFonts w:ascii="Arial" w:hAnsi="Arial" w:cs="Arial"/>
          <w:noProof/>
          <w:sz w:val="22"/>
          <w:szCs w:val="22"/>
        </w:rPr>
        <w:br/>
      </w:r>
    </w:p>
    <w:p w14:paraId="45D236AC" w14:textId="77777777" w:rsidR="00580198" w:rsidRDefault="00580198" w:rsidP="00580198">
      <w:pPr>
        <w:spacing w:line="276" w:lineRule="auto"/>
        <w:jc w:val="both"/>
        <w:rPr>
          <w:rFonts w:ascii="Arial" w:hAnsi="Arial" w:cs="Arial"/>
          <w:sz w:val="22"/>
          <w:szCs w:val="22"/>
        </w:rPr>
      </w:pPr>
      <w:r w:rsidRPr="00292D01">
        <w:rPr>
          <w:rFonts w:ascii="Arial" w:hAnsi="Arial" w:cs="Arial"/>
          <w:noProof/>
          <w:sz w:val="22"/>
          <w:szCs w:val="22"/>
        </w:rPr>
        <w:t>El Cuadro No.</w:t>
      </w:r>
      <w:r w:rsidRPr="00292D01">
        <w:rPr>
          <w:rFonts w:ascii="Arial" w:hAnsi="Arial" w:cs="Arial"/>
          <w:sz w:val="22"/>
          <w:szCs w:val="22"/>
        </w:rPr>
        <w:t xml:space="preserve"> </w:t>
      </w:r>
      <w:r w:rsidR="00E9357C">
        <w:rPr>
          <w:rFonts w:ascii="Arial" w:hAnsi="Arial" w:cs="Arial"/>
          <w:sz w:val="22"/>
          <w:szCs w:val="22"/>
        </w:rPr>
        <w:t>1</w:t>
      </w:r>
      <w:r w:rsidRPr="00292D01">
        <w:rPr>
          <w:rFonts w:ascii="Arial" w:hAnsi="Arial" w:cs="Arial"/>
          <w:sz w:val="22"/>
          <w:szCs w:val="22"/>
        </w:rPr>
        <w:t>.4, nos permite valorar los grados de temperatura de un día típico de cada mes durante un año. En ella están indicados en rojo, los meses y horas en que se está por encima del grado de confort. Es posible concluir que durante casi todo el año las temperaturas se encuentran dentro del rango de confort, exceptuando los meses de febrero a abril donde la temperatura se halla por encima del nivel máximo durante casi todo el día. Por lo tanto, los dispositivos de control solar y las estrategias de ventilación deberán estar diseñados para evitar durante esas horas y meses la radiación directa sobre la edificación y su consecuente posible sobrecalentamiento.</w:t>
      </w:r>
    </w:p>
    <w:p w14:paraId="2C883316" w14:textId="77777777" w:rsidR="00580198" w:rsidRPr="00292D01" w:rsidRDefault="00580198" w:rsidP="00580198">
      <w:pPr>
        <w:spacing w:line="276" w:lineRule="auto"/>
        <w:jc w:val="both"/>
        <w:rPr>
          <w:rFonts w:ascii="Arial" w:hAnsi="Arial" w:cs="Arial"/>
          <w:sz w:val="22"/>
          <w:szCs w:val="22"/>
        </w:rPr>
      </w:pPr>
    </w:p>
    <w:p w14:paraId="001C9B3A"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lastRenderedPageBreak/>
        <w:drawing>
          <wp:inline distT="0" distB="0" distL="0" distR="0" wp14:anchorId="61D1CDBB" wp14:editId="583A26DF">
            <wp:extent cx="5067300" cy="3248025"/>
            <wp:effectExtent l="0" t="0" r="0" b="9525"/>
            <wp:docPr id="144"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2"/>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5067300" cy="3248025"/>
                    </a:xfrm>
                    <a:prstGeom prst="rect">
                      <a:avLst/>
                    </a:prstGeom>
                    <a:noFill/>
                    <a:ln>
                      <a:noFill/>
                    </a:ln>
                  </pic:spPr>
                </pic:pic>
              </a:graphicData>
            </a:graphic>
          </wp:inline>
        </w:drawing>
      </w:r>
    </w:p>
    <w:p w14:paraId="647BB771" w14:textId="77777777" w:rsidR="00580198" w:rsidRPr="00292D01" w:rsidRDefault="00580198" w:rsidP="00580198">
      <w:pPr>
        <w:spacing w:line="276" w:lineRule="auto"/>
        <w:jc w:val="both"/>
        <w:rPr>
          <w:rFonts w:ascii="Arial" w:hAnsi="Arial" w:cs="Arial"/>
          <w:b/>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581440" behindDoc="0" locked="0" layoutInCell="1" allowOverlap="1" wp14:anchorId="33AB6200" wp14:editId="49F21493">
                <wp:simplePos x="0" y="0"/>
                <wp:positionH relativeFrom="column">
                  <wp:posOffset>-45085</wp:posOffset>
                </wp:positionH>
                <wp:positionV relativeFrom="paragraph">
                  <wp:posOffset>52705</wp:posOffset>
                </wp:positionV>
                <wp:extent cx="5444490" cy="593090"/>
                <wp:effectExtent l="0" t="0" r="0" b="0"/>
                <wp:wrapNone/>
                <wp:docPr id="11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59309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403B8A26" w14:textId="77777777" w:rsidR="00D1037E" w:rsidRDefault="00D1037E" w:rsidP="00580198">
                            <w:pPr>
                              <w:jc w:val="center"/>
                              <w:rPr>
                                <w:sz w:val="18"/>
                                <w:szCs w:val="18"/>
                              </w:rPr>
                            </w:pPr>
                            <w:r w:rsidRPr="00542ACE">
                              <w:rPr>
                                <w:sz w:val="18"/>
                                <w:szCs w:val="18"/>
                              </w:rPr>
                              <w:t xml:space="preserve">Cuadro No. </w:t>
                            </w:r>
                            <w:r>
                              <w:rPr>
                                <w:sz w:val="18"/>
                                <w:szCs w:val="18"/>
                              </w:rPr>
                              <w:t>1.4</w:t>
                            </w:r>
                            <w:r w:rsidRPr="00542ACE">
                              <w:rPr>
                                <w:sz w:val="18"/>
                                <w:szCs w:val="18"/>
                              </w:rPr>
                              <w:t xml:space="preserve">, Temperatura en un día típico </w:t>
                            </w:r>
                            <w:r>
                              <w:rPr>
                                <w:sz w:val="18"/>
                                <w:szCs w:val="18"/>
                              </w:rPr>
                              <w:t>Estacion La Libertad</w:t>
                            </w:r>
                          </w:p>
                          <w:p w14:paraId="472FB702" w14:textId="77777777" w:rsidR="00D1037E" w:rsidRDefault="00D1037E" w:rsidP="00580198">
                            <w:pPr>
                              <w:jc w:val="center"/>
                              <w:rPr>
                                <w:sz w:val="18"/>
                                <w:szCs w:val="18"/>
                              </w:rPr>
                            </w:pPr>
                            <w:r>
                              <w:rPr>
                                <w:sz w:val="18"/>
                                <w:szCs w:val="18"/>
                              </w:rPr>
                              <w:t>Fuente: Inhami</w:t>
                            </w:r>
                          </w:p>
                          <w:p w14:paraId="0C8CB473" w14:textId="77777777" w:rsidR="00D1037E" w:rsidRPr="00542ACE" w:rsidRDefault="00D1037E" w:rsidP="00580198">
                            <w:pPr>
                              <w:jc w:val="center"/>
                              <w:rPr>
                                <w:sz w:val="18"/>
                                <w:szCs w:val="18"/>
                              </w:rPr>
                            </w:pPr>
                            <w:r>
                              <w:rPr>
                                <w:sz w:val="18"/>
                                <w:szCs w:val="18"/>
                              </w:rPr>
                              <w:t xml:space="preserve"> 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AB6200" id="Text Box 38" o:spid="_x0000_s1030" type="#_x0000_t202" style="position:absolute;left:0;text-align:left;margin-left:-3.55pt;margin-top:4.15pt;width:428.7pt;height:46.7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" filled="f" stroked="f">
                <v:textbox>
                  <w:txbxContent>
                    <w:p w14:paraId="403B8A26" w14:textId="77777777" w:rsidR="00D1037E" w:rsidRDefault="00D1037E" w:rsidP="00580198">
                      <w:pPr>
                        <w:jc w:val="center"/>
                        <w:rPr>
                          <w:sz w:val="18"/>
                          <w:szCs w:val="18"/>
                        </w:rPr>
                      </w:pPr>
                      <w:r w:rsidRPr="00542ACE">
                        <w:rPr>
                          <w:sz w:val="18"/>
                          <w:szCs w:val="18"/>
                        </w:rPr>
                        <w:t xml:space="preserve">Cuadro No. </w:t>
                      </w:r>
                      <w:r>
                        <w:rPr>
                          <w:sz w:val="18"/>
                          <w:szCs w:val="18"/>
                        </w:rPr>
                        <w:t>1.4</w:t>
                      </w:r>
                      <w:r w:rsidRPr="00542ACE">
                        <w:rPr>
                          <w:sz w:val="18"/>
                          <w:szCs w:val="18"/>
                        </w:rPr>
                        <w:t xml:space="preserve">, Temperatura en un día típico </w:t>
                      </w:r>
                      <w:r>
                        <w:rPr>
                          <w:sz w:val="18"/>
                          <w:szCs w:val="18"/>
                        </w:rPr>
                        <w:t>Estacion La Libertad</w:t>
                      </w:r>
                    </w:p>
                    <w:p w14:paraId="472FB702" w14:textId="77777777" w:rsidR="00D1037E" w:rsidRDefault="00D1037E" w:rsidP="00580198">
                      <w:pPr>
                        <w:jc w:val="center"/>
                        <w:rPr>
                          <w:sz w:val="18"/>
                          <w:szCs w:val="18"/>
                        </w:rPr>
                      </w:pPr>
                      <w:r>
                        <w:rPr>
                          <w:sz w:val="18"/>
                          <w:szCs w:val="18"/>
                        </w:rPr>
                        <w:t>Fuente: Inhami</w:t>
                      </w:r>
                    </w:p>
                    <w:p w14:paraId="0C8CB473" w14:textId="77777777" w:rsidR="00D1037E" w:rsidRPr="00542ACE" w:rsidRDefault="00D1037E" w:rsidP="00580198">
                      <w:pPr>
                        <w:jc w:val="center"/>
                        <w:rPr>
                          <w:sz w:val="18"/>
                          <w:szCs w:val="18"/>
                        </w:rPr>
                      </w:pPr>
                      <w:r>
                        <w:rPr>
                          <w:sz w:val="18"/>
                          <w:szCs w:val="18"/>
                        </w:rPr>
                        <w:t xml:space="preserve"> Elaboración: ASOLBA Enginyeria y Arquitectura S.A.</w:t>
                      </w:r>
                    </w:p>
                  </w:txbxContent>
                </v:textbox>
              </v:shape>
            </w:pict>
          </mc:Fallback>
        </mc:AlternateContent>
      </w:r>
    </w:p>
    <w:p w14:paraId="79394CCE" w14:textId="77777777" w:rsidR="00580198" w:rsidRPr="00292D01" w:rsidRDefault="00580198" w:rsidP="00580198">
      <w:pPr>
        <w:spacing w:line="276" w:lineRule="auto"/>
        <w:jc w:val="both"/>
        <w:rPr>
          <w:rFonts w:ascii="Arial" w:hAnsi="Arial" w:cs="Arial"/>
          <w:sz w:val="22"/>
          <w:szCs w:val="22"/>
        </w:rPr>
      </w:pPr>
    </w:p>
    <w:p w14:paraId="2644728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br/>
      </w:r>
    </w:p>
    <w:p w14:paraId="2AE94F2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Sobreponiendo la información del Cuadro No. </w:t>
      </w:r>
      <w:r w:rsidR="00E9357C">
        <w:rPr>
          <w:rFonts w:ascii="Arial" w:hAnsi="Arial" w:cs="Arial"/>
          <w:sz w:val="22"/>
          <w:szCs w:val="22"/>
        </w:rPr>
        <w:t>1</w:t>
      </w:r>
      <w:r w:rsidRPr="00292D01">
        <w:rPr>
          <w:rFonts w:ascii="Arial" w:hAnsi="Arial" w:cs="Arial"/>
          <w:sz w:val="22"/>
          <w:szCs w:val="22"/>
        </w:rPr>
        <w:t xml:space="preserve">.4 sobre la carta solar estereográfica de San Pedro, podemos determinar que fachadas debes estar protegidas contra la radiación. En este caso,  la fachada oeste presenta mayores inconvenientes durante los meses de invierno. </w:t>
      </w:r>
    </w:p>
    <w:p w14:paraId="538D420F" w14:textId="77777777" w:rsidR="00580198" w:rsidRPr="00292D01" w:rsidRDefault="00580198" w:rsidP="00580198">
      <w:pPr>
        <w:spacing w:line="276" w:lineRule="auto"/>
        <w:jc w:val="both"/>
        <w:rPr>
          <w:rFonts w:ascii="Arial" w:hAnsi="Arial" w:cs="Arial"/>
          <w:sz w:val="22"/>
          <w:szCs w:val="22"/>
        </w:rPr>
      </w:pPr>
    </w:p>
    <w:p w14:paraId="6D2C2591" w14:textId="77777777" w:rsidR="00580198" w:rsidRPr="00292D01" w:rsidRDefault="00580198" w:rsidP="00580198">
      <w:pPr>
        <w:spacing w:line="276" w:lineRule="auto"/>
        <w:jc w:val="both"/>
        <w:rPr>
          <w:rFonts w:ascii="Arial" w:hAnsi="Arial" w:cs="Arial"/>
          <w:sz w:val="22"/>
          <w:szCs w:val="22"/>
        </w:rPr>
      </w:pPr>
    </w:p>
    <w:p w14:paraId="51AA3000" w14:textId="77777777" w:rsidR="00580198" w:rsidRPr="00292D01" w:rsidRDefault="00580198" w:rsidP="00580198">
      <w:pPr>
        <w:spacing w:line="276" w:lineRule="auto"/>
        <w:jc w:val="both"/>
        <w:rPr>
          <w:rFonts w:ascii="Arial" w:hAnsi="Arial" w:cs="Arial"/>
          <w:sz w:val="22"/>
          <w:szCs w:val="22"/>
        </w:rPr>
      </w:pPr>
    </w:p>
    <w:p w14:paraId="09004173" w14:textId="77777777" w:rsidR="00580198" w:rsidRPr="00292D01" w:rsidRDefault="00580198" w:rsidP="00580198">
      <w:pPr>
        <w:spacing w:line="276" w:lineRule="auto"/>
        <w:jc w:val="both"/>
        <w:rPr>
          <w:rFonts w:ascii="Arial" w:hAnsi="Arial" w:cs="Arial"/>
          <w:sz w:val="22"/>
          <w:szCs w:val="22"/>
        </w:rPr>
      </w:pPr>
    </w:p>
    <w:p w14:paraId="69DB9D42"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lastRenderedPageBreak/>
        <mc:AlternateContent>
          <mc:Choice Requires="wps">
            <w:drawing>
              <wp:anchor distT="0" distB="0" distL="114300" distR="114300" simplePos="0" relativeHeight="251583488" behindDoc="0" locked="0" layoutInCell="1" allowOverlap="1" wp14:anchorId="0EB2A860" wp14:editId="670C23E4">
                <wp:simplePos x="0" y="0"/>
                <wp:positionH relativeFrom="column">
                  <wp:posOffset>-173355</wp:posOffset>
                </wp:positionH>
                <wp:positionV relativeFrom="paragraph">
                  <wp:posOffset>3591560</wp:posOffset>
                </wp:positionV>
                <wp:extent cx="5444490" cy="390525"/>
                <wp:effectExtent l="0" t="0" r="0" b="9525"/>
                <wp:wrapNone/>
                <wp:docPr id="11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106B12A"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1.9</w:t>
                            </w:r>
                            <w:r w:rsidRPr="00542ACE">
                              <w:rPr>
                                <w:sz w:val="18"/>
                                <w:szCs w:val="18"/>
                              </w:rPr>
                              <w:t xml:space="preserve">, </w:t>
                            </w:r>
                            <w:r>
                              <w:rPr>
                                <w:sz w:val="18"/>
                                <w:szCs w:val="18"/>
                              </w:rPr>
                              <w:t>Análisis de confort Diciembre - Junio</w:t>
                            </w:r>
                          </w:p>
                          <w:p w14:paraId="28C79E88"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2A860" id="Text Box 39" o:spid="_x0000_s1031" type="#_x0000_t202" style="position:absolute;left:0;text-align:left;margin-left:-13.65pt;margin-top:282.8pt;width:428.7pt;height:30.7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" filled="f" stroked="f">
                <v:textbox>
                  <w:txbxContent>
                    <w:p w14:paraId="7106B12A"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1.9</w:t>
                      </w:r>
                      <w:r w:rsidRPr="00542ACE">
                        <w:rPr>
                          <w:sz w:val="18"/>
                          <w:szCs w:val="18"/>
                        </w:rPr>
                        <w:t xml:space="preserve">, </w:t>
                      </w:r>
                      <w:r>
                        <w:rPr>
                          <w:sz w:val="18"/>
                          <w:szCs w:val="18"/>
                        </w:rPr>
                        <w:t>Análisis de confort Diciembre - Junio</w:t>
                      </w:r>
                    </w:p>
                    <w:p w14:paraId="28C79E88"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w:drawing>
          <wp:inline distT="0" distB="0" distL="0" distR="0" wp14:anchorId="418BD3FB" wp14:editId="57C9CF86">
            <wp:extent cx="4586583" cy="3366463"/>
            <wp:effectExtent l="0" t="0" r="11430" b="12065"/>
            <wp:docPr id="1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4586583" cy="3366463"/>
                    </a:xfrm>
                    <a:prstGeom prst="rect">
                      <a:avLst/>
                    </a:prstGeom>
                    <a:noFill/>
                    <a:ln>
                      <a:noFill/>
                    </a:ln>
                  </pic:spPr>
                </pic:pic>
              </a:graphicData>
            </a:graphic>
          </wp:inline>
        </w:drawing>
      </w:r>
    </w:p>
    <w:p w14:paraId="292CEDEE" w14:textId="77777777" w:rsidR="00580198" w:rsidRPr="00292D01" w:rsidRDefault="00580198" w:rsidP="00580198">
      <w:pPr>
        <w:spacing w:line="276" w:lineRule="auto"/>
        <w:jc w:val="both"/>
        <w:rPr>
          <w:rFonts w:ascii="Arial" w:hAnsi="Arial" w:cs="Arial"/>
          <w:sz w:val="22"/>
          <w:szCs w:val="22"/>
        </w:rPr>
      </w:pPr>
    </w:p>
    <w:p w14:paraId="3BB08E17" w14:textId="77777777" w:rsidR="00580198" w:rsidRPr="00292D01" w:rsidRDefault="00580198" w:rsidP="00580198">
      <w:pPr>
        <w:spacing w:line="276" w:lineRule="auto"/>
        <w:jc w:val="both"/>
        <w:rPr>
          <w:rFonts w:ascii="Arial" w:hAnsi="Arial" w:cs="Arial"/>
          <w:noProof/>
          <w:sz w:val="22"/>
          <w:szCs w:val="22"/>
          <w:lang w:val="en-US"/>
        </w:rPr>
      </w:pPr>
    </w:p>
    <w:p w14:paraId="7F47DEE5"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591680" behindDoc="0" locked="0" layoutInCell="1" allowOverlap="1" wp14:anchorId="16B3F3D7" wp14:editId="742B1E85">
                <wp:simplePos x="0" y="0"/>
                <wp:positionH relativeFrom="column">
                  <wp:posOffset>-23495</wp:posOffset>
                </wp:positionH>
                <wp:positionV relativeFrom="paragraph">
                  <wp:posOffset>3796665</wp:posOffset>
                </wp:positionV>
                <wp:extent cx="5444490" cy="390525"/>
                <wp:effectExtent l="0" t="0" r="0" b="9525"/>
                <wp:wrapNone/>
                <wp:docPr id="11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86BE0AB"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1.10</w:t>
                            </w:r>
                            <w:r w:rsidRPr="00542ACE">
                              <w:rPr>
                                <w:sz w:val="18"/>
                                <w:szCs w:val="18"/>
                              </w:rPr>
                              <w:t xml:space="preserve">, </w:t>
                            </w:r>
                            <w:r>
                              <w:rPr>
                                <w:sz w:val="18"/>
                                <w:szCs w:val="18"/>
                              </w:rPr>
                              <w:t>Análisis de confort Junio - Diciembre</w:t>
                            </w:r>
                          </w:p>
                          <w:p w14:paraId="4D96C654"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B3F3D7" id="_x0000_s1032" type="#_x0000_t202" style="position:absolute;left:0;text-align:left;margin-left:-1.85pt;margin-top:298.95pt;width:428.7pt;height:30.75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" filled="f" stroked="f">
                <v:textbox>
                  <w:txbxContent>
                    <w:p w14:paraId="286BE0AB"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1.10</w:t>
                      </w:r>
                      <w:r w:rsidRPr="00542ACE">
                        <w:rPr>
                          <w:sz w:val="18"/>
                          <w:szCs w:val="18"/>
                        </w:rPr>
                        <w:t xml:space="preserve">, </w:t>
                      </w:r>
                      <w:r>
                        <w:rPr>
                          <w:sz w:val="18"/>
                          <w:szCs w:val="18"/>
                        </w:rPr>
                        <w:t>Análisis de confort Junio - Diciembre</w:t>
                      </w:r>
                    </w:p>
                    <w:p w14:paraId="4D96C654"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sz w:val="22"/>
          <w:szCs w:val="22"/>
        </w:rPr>
        <w:br w:type="textWrapping" w:clear="all"/>
      </w:r>
      <w:r w:rsidRPr="00292D01">
        <w:rPr>
          <w:rFonts w:ascii="Arial" w:hAnsi="Arial" w:cs="Arial"/>
          <w:noProof/>
          <w:sz w:val="22"/>
          <w:szCs w:val="22"/>
          <w:lang w:val="es-ES" w:eastAsia="es-ES"/>
        </w:rPr>
        <w:drawing>
          <wp:inline distT="0" distB="0" distL="0" distR="0" wp14:anchorId="21773F40" wp14:editId="353EC22A">
            <wp:extent cx="4455734" cy="3270422"/>
            <wp:effectExtent l="0" t="0" r="0" b="6350"/>
            <wp:docPr id="15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3" cstate="screen">
                      <a:extLst>
                        <a:ext uri="{28A0092B-C50C-407E-A947-70E740481C1C}">
                          <a14:useLocalDpi xmlns:a14="http://schemas.microsoft.com/office/drawing/2010/main"/>
                        </a:ext>
                      </a:extLst>
                    </a:blip>
                    <a:srcRect/>
                    <a:stretch>
                      <a:fillRect/>
                    </a:stretch>
                  </pic:blipFill>
                  <pic:spPr bwMode="auto">
                    <a:xfrm>
                      <a:off x="0" y="0"/>
                      <a:ext cx="4455734" cy="3270422"/>
                    </a:xfrm>
                    <a:prstGeom prst="rect">
                      <a:avLst/>
                    </a:prstGeom>
                    <a:noFill/>
                    <a:ln>
                      <a:noFill/>
                    </a:ln>
                  </pic:spPr>
                </pic:pic>
              </a:graphicData>
            </a:graphic>
          </wp:inline>
        </w:drawing>
      </w:r>
    </w:p>
    <w:p w14:paraId="033EEF88" w14:textId="77777777" w:rsidR="00580198" w:rsidRPr="00292D01" w:rsidRDefault="00580198" w:rsidP="00580198">
      <w:pPr>
        <w:spacing w:line="276" w:lineRule="auto"/>
        <w:jc w:val="both"/>
        <w:rPr>
          <w:rFonts w:ascii="Arial" w:hAnsi="Arial" w:cs="Arial"/>
          <w:sz w:val="22"/>
          <w:szCs w:val="22"/>
        </w:rPr>
      </w:pPr>
    </w:p>
    <w:p w14:paraId="2077DD18" w14:textId="77777777" w:rsidR="00580198" w:rsidRDefault="00580198" w:rsidP="00580198">
      <w:pPr>
        <w:spacing w:line="276" w:lineRule="auto"/>
        <w:jc w:val="both"/>
        <w:rPr>
          <w:rFonts w:ascii="Arial" w:hAnsi="Arial" w:cs="Arial"/>
          <w:sz w:val="22"/>
          <w:szCs w:val="22"/>
        </w:rPr>
      </w:pPr>
      <w:r w:rsidRPr="00292D01">
        <w:rPr>
          <w:rFonts w:ascii="Arial" w:hAnsi="Arial" w:cs="Arial"/>
          <w:sz w:val="22"/>
          <w:szCs w:val="22"/>
        </w:rPr>
        <w:br/>
      </w:r>
    </w:p>
    <w:p w14:paraId="3169AD66" w14:textId="77777777" w:rsidR="00E9357C" w:rsidRDefault="00E9357C" w:rsidP="00580198">
      <w:pPr>
        <w:spacing w:line="276" w:lineRule="auto"/>
        <w:jc w:val="both"/>
        <w:rPr>
          <w:rFonts w:ascii="Arial" w:hAnsi="Arial" w:cs="Arial"/>
          <w:sz w:val="22"/>
          <w:szCs w:val="22"/>
        </w:rPr>
      </w:pPr>
    </w:p>
    <w:p w14:paraId="3E2DFE11"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lastRenderedPageBreak/>
        <w:t xml:space="preserve">En las Imágenes No. </w:t>
      </w:r>
      <w:r w:rsidR="00E9357C">
        <w:rPr>
          <w:rFonts w:ascii="Arial" w:hAnsi="Arial" w:cs="Arial"/>
          <w:sz w:val="22"/>
          <w:szCs w:val="22"/>
        </w:rPr>
        <w:t>1</w:t>
      </w:r>
      <w:r w:rsidRPr="00292D01">
        <w:rPr>
          <w:rFonts w:ascii="Arial" w:hAnsi="Arial" w:cs="Arial"/>
          <w:sz w:val="22"/>
          <w:szCs w:val="22"/>
        </w:rPr>
        <w:t xml:space="preserve">.11, </w:t>
      </w:r>
      <w:r w:rsidR="00E9357C">
        <w:rPr>
          <w:rFonts w:ascii="Arial" w:hAnsi="Arial" w:cs="Arial"/>
          <w:sz w:val="22"/>
          <w:szCs w:val="22"/>
        </w:rPr>
        <w:t>1</w:t>
      </w:r>
      <w:r w:rsidRPr="00292D01">
        <w:rPr>
          <w:rFonts w:ascii="Arial" w:hAnsi="Arial" w:cs="Arial"/>
          <w:sz w:val="22"/>
          <w:szCs w:val="22"/>
        </w:rPr>
        <w:t xml:space="preserve">.12, </w:t>
      </w:r>
      <w:r w:rsidR="00E9357C">
        <w:rPr>
          <w:rFonts w:ascii="Arial" w:hAnsi="Arial" w:cs="Arial"/>
          <w:sz w:val="22"/>
          <w:szCs w:val="22"/>
        </w:rPr>
        <w:t>1</w:t>
      </w:r>
      <w:r w:rsidRPr="00292D01">
        <w:rPr>
          <w:rFonts w:ascii="Arial" w:hAnsi="Arial" w:cs="Arial"/>
          <w:sz w:val="22"/>
          <w:szCs w:val="22"/>
        </w:rPr>
        <w:t xml:space="preserve">.13, y </w:t>
      </w:r>
      <w:r w:rsidR="00E9357C">
        <w:rPr>
          <w:rFonts w:ascii="Arial" w:hAnsi="Arial" w:cs="Arial"/>
          <w:sz w:val="22"/>
          <w:szCs w:val="22"/>
        </w:rPr>
        <w:t>1</w:t>
      </w:r>
      <w:r w:rsidRPr="00292D01">
        <w:rPr>
          <w:rFonts w:ascii="Arial" w:hAnsi="Arial" w:cs="Arial"/>
          <w:sz w:val="22"/>
          <w:szCs w:val="22"/>
        </w:rPr>
        <w:t>.14 se muestran diferentes cartas solares en las que se incorpora el diagrama de sombras, con el fin de determinar el ángulo de sombra horizontal (ASH) y el ángulo de sombra vertical (ASV) que deberán tener los dispositivos de sombra para cada fachada de la edificación, según la orientación propuesta.</w:t>
      </w:r>
    </w:p>
    <w:p w14:paraId="0578AE1E"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21376" behindDoc="0" locked="0" layoutInCell="1" allowOverlap="1" wp14:anchorId="13BFBA78" wp14:editId="43AB83D3">
                <wp:simplePos x="0" y="0"/>
                <wp:positionH relativeFrom="column">
                  <wp:posOffset>-154305</wp:posOffset>
                </wp:positionH>
                <wp:positionV relativeFrom="paragraph">
                  <wp:posOffset>4098925</wp:posOffset>
                </wp:positionV>
                <wp:extent cx="5444490" cy="390525"/>
                <wp:effectExtent l="0" t="0" r="0" b="9525"/>
                <wp:wrapNone/>
                <wp:docPr id="122"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30A9EDAB"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1.11</w:t>
                            </w:r>
                            <w:r w:rsidRPr="00542ACE">
                              <w:rPr>
                                <w:sz w:val="18"/>
                                <w:szCs w:val="18"/>
                              </w:rPr>
                              <w:t xml:space="preserve">, </w:t>
                            </w:r>
                            <w:r>
                              <w:rPr>
                                <w:sz w:val="18"/>
                                <w:szCs w:val="18"/>
                              </w:rPr>
                              <w:t>Ángulos de Sombra Orientación Norte</w:t>
                            </w:r>
                          </w:p>
                          <w:p w14:paraId="020F9849"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BFBA78" id="_x0000_s1033" type="#_x0000_t202" style="position:absolute;left:0;text-align:left;margin-left:-12.15pt;margin-top:322.75pt;width:428.7pt;height:30.7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" filled="f" stroked="f">
                <v:textbox>
                  <w:txbxContent>
                    <w:p w14:paraId="30A9EDAB"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1.11</w:t>
                      </w:r>
                      <w:r w:rsidRPr="00542ACE">
                        <w:rPr>
                          <w:sz w:val="18"/>
                          <w:szCs w:val="18"/>
                        </w:rPr>
                        <w:t xml:space="preserve">, </w:t>
                      </w:r>
                      <w:r>
                        <w:rPr>
                          <w:sz w:val="18"/>
                          <w:szCs w:val="18"/>
                        </w:rPr>
                        <w:t>Ángulos de Sombra Orientación Norte</w:t>
                      </w:r>
                    </w:p>
                    <w:p w14:paraId="020F9849"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601920" behindDoc="0" locked="0" layoutInCell="1" allowOverlap="1" wp14:anchorId="565DA8F8" wp14:editId="25ED02D5">
                <wp:simplePos x="0" y="0"/>
                <wp:positionH relativeFrom="column">
                  <wp:posOffset>2225040</wp:posOffset>
                </wp:positionH>
                <wp:positionV relativeFrom="paragraph">
                  <wp:posOffset>193040</wp:posOffset>
                </wp:positionV>
                <wp:extent cx="647700" cy="3518535"/>
                <wp:effectExtent l="0" t="140018" r="0" b="221932"/>
                <wp:wrapNone/>
                <wp:docPr id="123" name="20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082461">
                          <a:off x="0" y="0"/>
                          <a:ext cx="647700"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97A7C9" id="20 Acorde" o:spid="_x0000_s1026" style="position:absolute;margin-left:175.2pt;margin-top:15.2pt;width:51pt;height:277.05pt;rotation:-4934357fd;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47700,35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" path="m323055,3518530c144503,3516150,-8,2729154,,1759194,7,787605,144998,-2,323851,-1v-265,1172844,-531,2345687,-796,3518531xe" fillcolor="#4f81bd" stroked="f" strokeweight="2pt">
                <v:fill opacity="34181f"/>
                <v:path arrowok="t" o:connecttype="custom" o:connectlocs="323055,3518530;0,1759194;323851,-1;323055,3518530" o:connectangles="0,0,0,0"/>
              </v:shape>
            </w:pict>
          </mc:Fallback>
        </mc:AlternateContent>
      </w:r>
      <w:r w:rsidRPr="00292D01">
        <w:rPr>
          <w:rFonts w:ascii="Arial" w:hAnsi="Arial" w:cs="Arial"/>
          <w:noProof/>
          <w:sz w:val="22"/>
          <w:szCs w:val="22"/>
          <w:lang w:val="es-ES" w:eastAsia="es-ES"/>
        </w:rPr>
        <w:drawing>
          <wp:anchor distT="0" distB="0" distL="114300" distR="114300" simplePos="0" relativeHeight="251593728" behindDoc="0" locked="0" layoutInCell="1" allowOverlap="1" wp14:anchorId="37DCC4C9" wp14:editId="10925C4E">
            <wp:simplePos x="0" y="0"/>
            <wp:positionH relativeFrom="column">
              <wp:posOffset>285750</wp:posOffset>
            </wp:positionH>
            <wp:positionV relativeFrom="paragraph">
              <wp:posOffset>1680845</wp:posOffset>
            </wp:positionV>
            <wp:extent cx="4069080" cy="2268220"/>
            <wp:effectExtent l="0" t="323850" r="0" b="36830"/>
            <wp:wrapNone/>
            <wp:docPr id="152" name="Imagen 197"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197" descr="dibujo162.gif"/>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rot="-9919842">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noProof/>
          <w:sz w:val="22"/>
          <w:szCs w:val="22"/>
          <w:lang w:val="es-ES" w:eastAsia="es-ES"/>
        </w:rPr>
        <w:drawing>
          <wp:inline distT="0" distB="0" distL="0" distR="0" wp14:anchorId="7072BC48" wp14:editId="59EBD548">
            <wp:extent cx="5400675" cy="3962400"/>
            <wp:effectExtent l="0" t="0" r="9525" b="0"/>
            <wp:docPr id="15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r w:rsidRPr="00292D01">
        <w:rPr>
          <w:rFonts w:ascii="Arial" w:hAnsi="Arial" w:cs="Arial"/>
          <w:sz w:val="22"/>
          <w:szCs w:val="22"/>
        </w:rPr>
        <w:softHyphen/>
      </w:r>
    </w:p>
    <w:p w14:paraId="01BC6382" w14:textId="77777777" w:rsidR="00580198" w:rsidRPr="00292D01" w:rsidRDefault="00580198" w:rsidP="00580198">
      <w:pPr>
        <w:spacing w:line="276" w:lineRule="auto"/>
        <w:jc w:val="both"/>
        <w:rPr>
          <w:rFonts w:ascii="Arial" w:hAnsi="Arial" w:cs="Arial"/>
          <w:sz w:val="22"/>
          <w:szCs w:val="22"/>
        </w:rPr>
      </w:pPr>
    </w:p>
    <w:p w14:paraId="334224F4" w14:textId="77777777" w:rsidR="00580198" w:rsidRPr="00292D01" w:rsidRDefault="00580198" w:rsidP="00580198">
      <w:pPr>
        <w:spacing w:line="276" w:lineRule="auto"/>
        <w:jc w:val="both"/>
        <w:rPr>
          <w:rFonts w:ascii="Arial" w:hAnsi="Arial" w:cs="Arial"/>
          <w:sz w:val="22"/>
          <w:szCs w:val="22"/>
        </w:rPr>
      </w:pPr>
    </w:p>
    <w:p w14:paraId="0B907D5D" w14:textId="77777777" w:rsidR="00580198" w:rsidRPr="00292D01" w:rsidRDefault="00580198" w:rsidP="00580198">
      <w:pPr>
        <w:spacing w:line="276" w:lineRule="auto"/>
        <w:jc w:val="both"/>
        <w:rPr>
          <w:rFonts w:ascii="Arial" w:hAnsi="Arial" w:cs="Arial"/>
          <w:sz w:val="22"/>
          <w:szCs w:val="22"/>
        </w:rPr>
      </w:pPr>
    </w:p>
    <w:p w14:paraId="4125FF4C"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De acuerdo a este análisis, los dispositivos de control solar, deberán estar dimensionados bajo los siguientes parámetros:</w:t>
      </w:r>
    </w:p>
    <w:p w14:paraId="69BFEE62" w14:textId="77777777" w:rsidR="00580198" w:rsidRPr="00292D01" w:rsidRDefault="00580198" w:rsidP="00580198">
      <w:pPr>
        <w:spacing w:line="276" w:lineRule="auto"/>
        <w:rPr>
          <w:rFonts w:ascii="Arial" w:hAnsi="Arial" w:cs="Arial"/>
          <w:i/>
          <w:sz w:val="22"/>
          <w:szCs w:val="22"/>
        </w:rPr>
      </w:pPr>
      <w:r w:rsidRPr="00292D01">
        <w:rPr>
          <w:rFonts w:ascii="Arial" w:hAnsi="Arial" w:cs="Arial"/>
          <w:i/>
          <w:sz w:val="22"/>
          <w:szCs w:val="22"/>
        </w:rPr>
        <w:t>Fachada Norte:</w:t>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i/>
          <w:sz w:val="22"/>
          <w:szCs w:val="22"/>
        </w:rPr>
        <w:t>Fachada Sur:</w:t>
      </w:r>
      <w:r w:rsidRPr="00292D01">
        <w:rPr>
          <w:rFonts w:ascii="Arial" w:hAnsi="Arial" w:cs="Arial"/>
          <w:sz w:val="22"/>
          <w:szCs w:val="22"/>
        </w:rPr>
        <w:br/>
        <w:t>ASV (Quiebrasoles)= 70º</w:t>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t>ASV (Aleros)=80º</w:t>
      </w:r>
      <w:r w:rsidRPr="00292D01">
        <w:rPr>
          <w:rFonts w:ascii="Arial" w:hAnsi="Arial" w:cs="Arial"/>
          <w:sz w:val="22"/>
          <w:szCs w:val="22"/>
        </w:rPr>
        <w:br/>
      </w:r>
      <w:r w:rsidRPr="00292D01">
        <w:rPr>
          <w:rFonts w:ascii="Arial" w:hAnsi="Arial" w:cs="Arial"/>
          <w:i/>
          <w:sz w:val="22"/>
          <w:szCs w:val="22"/>
        </w:rPr>
        <w:t xml:space="preserve">       </w:t>
      </w:r>
      <w:r w:rsidRPr="00292D01">
        <w:rPr>
          <w:rFonts w:ascii="Arial" w:hAnsi="Arial" w:cs="Arial"/>
          <w:i/>
          <w:sz w:val="22"/>
          <w:szCs w:val="22"/>
        </w:rPr>
        <w:tab/>
      </w:r>
      <w:r w:rsidRPr="00292D01">
        <w:rPr>
          <w:rFonts w:ascii="Arial" w:hAnsi="Arial" w:cs="Arial"/>
          <w:i/>
          <w:sz w:val="22"/>
          <w:szCs w:val="22"/>
        </w:rPr>
        <w:tab/>
      </w:r>
      <w:r w:rsidRPr="00292D01">
        <w:rPr>
          <w:rFonts w:ascii="Arial" w:hAnsi="Arial" w:cs="Arial"/>
          <w:i/>
          <w:sz w:val="22"/>
          <w:szCs w:val="22"/>
        </w:rPr>
        <w:tab/>
      </w:r>
      <w:r w:rsidRPr="00292D01">
        <w:rPr>
          <w:rFonts w:ascii="Arial" w:hAnsi="Arial" w:cs="Arial"/>
          <w:i/>
          <w:sz w:val="22"/>
          <w:szCs w:val="22"/>
        </w:rPr>
        <w:tab/>
      </w:r>
      <w:r w:rsidRPr="00292D01">
        <w:rPr>
          <w:rFonts w:ascii="Arial" w:hAnsi="Arial" w:cs="Arial"/>
          <w:i/>
          <w:sz w:val="22"/>
          <w:szCs w:val="22"/>
        </w:rPr>
        <w:tab/>
      </w:r>
      <w:r w:rsidRPr="00292D01">
        <w:rPr>
          <w:rFonts w:ascii="Arial" w:hAnsi="Arial" w:cs="Arial"/>
          <w:i/>
          <w:sz w:val="22"/>
          <w:szCs w:val="22"/>
        </w:rPr>
        <w:tab/>
      </w:r>
      <w:r w:rsidRPr="00292D01">
        <w:rPr>
          <w:rFonts w:ascii="Arial" w:hAnsi="Arial" w:cs="Arial"/>
          <w:sz w:val="22"/>
          <w:szCs w:val="22"/>
        </w:rPr>
        <w:t xml:space="preserve">ASH (Quiebrasoles)= 60º </w:t>
      </w:r>
      <w:r w:rsidRPr="00292D01">
        <w:rPr>
          <w:rFonts w:ascii="Arial" w:hAnsi="Arial" w:cs="Arial"/>
          <w:i/>
          <w:sz w:val="22"/>
          <w:szCs w:val="22"/>
        </w:rPr>
        <w:br/>
      </w:r>
    </w:p>
    <w:p w14:paraId="03291566" w14:textId="77777777" w:rsidR="00580198" w:rsidRPr="00292D01" w:rsidRDefault="00580198" w:rsidP="00580198">
      <w:pPr>
        <w:spacing w:line="276" w:lineRule="auto"/>
        <w:rPr>
          <w:rFonts w:ascii="Arial" w:hAnsi="Arial" w:cs="Arial"/>
          <w:sz w:val="22"/>
          <w:szCs w:val="22"/>
        </w:rPr>
      </w:pPr>
      <w:r w:rsidRPr="00292D01">
        <w:rPr>
          <w:rFonts w:ascii="Arial" w:hAnsi="Arial" w:cs="Arial"/>
          <w:i/>
          <w:sz w:val="22"/>
          <w:szCs w:val="22"/>
        </w:rPr>
        <w:t>Fachada Este:</w:t>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i/>
          <w:sz w:val="22"/>
          <w:szCs w:val="22"/>
        </w:rPr>
        <w:t>Fachada Oeste:</w:t>
      </w:r>
      <w:r w:rsidRPr="00292D01">
        <w:rPr>
          <w:rFonts w:ascii="Arial" w:hAnsi="Arial" w:cs="Arial"/>
          <w:sz w:val="22"/>
          <w:szCs w:val="22"/>
        </w:rPr>
        <w:br/>
        <w:t>ASV (Aleros)= 50º</w:t>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t xml:space="preserve">Se deben realizar recomendaciones      </w:t>
      </w:r>
      <w:r w:rsidRPr="00292D01">
        <w:rPr>
          <w:rFonts w:ascii="Arial" w:hAnsi="Arial" w:cs="Arial"/>
          <w:sz w:val="22"/>
          <w:szCs w:val="22"/>
        </w:rPr>
        <w:br/>
        <w:t xml:space="preserve">     </w:t>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r>
      <w:r w:rsidRPr="00292D01">
        <w:rPr>
          <w:rFonts w:ascii="Arial" w:hAnsi="Arial" w:cs="Arial"/>
          <w:sz w:val="22"/>
          <w:szCs w:val="22"/>
        </w:rPr>
        <w:tab/>
        <w:t>específicas para esta orientación</w:t>
      </w:r>
    </w:p>
    <w:p w14:paraId="5A269DD4" w14:textId="77777777" w:rsidR="00580198" w:rsidRDefault="00580198" w:rsidP="00580198">
      <w:pPr>
        <w:spacing w:line="276" w:lineRule="auto"/>
        <w:jc w:val="both"/>
        <w:rPr>
          <w:rFonts w:ascii="Arial" w:hAnsi="Arial" w:cs="Arial"/>
          <w:sz w:val="22"/>
          <w:szCs w:val="22"/>
        </w:rPr>
      </w:pPr>
    </w:p>
    <w:p w14:paraId="1681BB91" w14:textId="77777777" w:rsidR="00580198" w:rsidRDefault="00580198" w:rsidP="00580198">
      <w:pPr>
        <w:spacing w:line="276" w:lineRule="auto"/>
        <w:jc w:val="both"/>
        <w:rPr>
          <w:rFonts w:ascii="Arial" w:hAnsi="Arial" w:cs="Arial"/>
          <w:sz w:val="22"/>
          <w:szCs w:val="22"/>
        </w:rPr>
      </w:pPr>
    </w:p>
    <w:p w14:paraId="0A056339" w14:textId="77777777" w:rsidR="00E9357C" w:rsidRDefault="00E9357C" w:rsidP="00580198">
      <w:pPr>
        <w:spacing w:line="276" w:lineRule="auto"/>
        <w:jc w:val="both"/>
        <w:rPr>
          <w:rFonts w:ascii="Arial" w:hAnsi="Arial" w:cs="Arial"/>
          <w:sz w:val="22"/>
          <w:szCs w:val="22"/>
        </w:rPr>
      </w:pPr>
    </w:p>
    <w:p w14:paraId="0BBC485E" w14:textId="77777777" w:rsidR="00E9357C" w:rsidRDefault="00E9357C" w:rsidP="00580198">
      <w:pPr>
        <w:spacing w:line="276" w:lineRule="auto"/>
        <w:jc w:val="both"/>
        <w:rPr>
          <w:rFonts w:ascii="Arial" w:hAnsi="Arial" w:cs="Arial"/>
          <w:sz w:val="22"/>
          <w:szCs w:val="22"/>
        </w:rPr>
      </w:pPr>
    </w:p>
    <w:p w14:paraId="5130FCA3" w14:textId="77777777" w:rsidR="00E9357C" w:rsidRDefault="00E9357C" w:rsidP="00580198">
      <w:pPr>
        <w:spacing w:line="276" w:lineRule="auto"/>
        <w:jc w:val="both"/>
        <w:rPr>
          <w:rFonts w:ascii="Arial" w:hAnsi="Arial" w:cs="Arial"/>
          <w:sz w:val="22"/>
          <w:szCs w:val="22"/>
        </w:rPr>
      </w:pPr>
    </w:p>
    <w:p w14:paraId="5F58E5C9" w14:textId="77777777" w:rsidR="00580198" w:rsidRDefault="00580198" w:rsidP="00580198">
      <w:pPr>
        <w:spacing w:line="276" w:lineRule="auto"/>
        <w:jc w:val="both"/>
        <w:rPr>
          <w:rFonts w:ascii="Arial" w:hAnsi="Arial" w:cs="Arial"/>
          <w:sz w:val="22"/>
          <w:szCs w:val="22"/>
        </w:rPr>
      </w:pPr>
    </w:p>
    <w:p w14:paraId="7074316C" w14:textId="77777777" w:rsidR="00580198" w:rsidRDefault="00580198" w:rsidP="00580198">
      <w:pPr>
        <w:spacing w:line="276" w:lineRule="auto"/>
        <w:jc w:val="both"/>
        <w:rPr>
          <w:rFonts w:ascii="Arial" w:hAnsi="Arial" w:cs="Arial"/>
          <w:sz w:val="22"/>
          <w:szCs w:val="22"/>
        </w:rPr>
      </w:pPr>
    </w:p>
    <w:p w14:paraId="34990188" w14:textId="77777777" w:rsidR="00580198" w:rsidRPr="00292D01" w:rsidRDefault="00580198" w:rsidP="00580198">
      <w:pPr>
        <w:spacing w:line="276" w:lineRule="auto"/>
        <w:jc w:val="both"/>
        <w:rPr>
          <w:rFonts w:ascii="Arial" w:hAnsi="Arial" w:cs="Arial"/>
          <w:sz w:val="22"/>
          <w:szCs w:val="22"/>
        </w:rPr>
      </w:pPr>
    </w:p>
    <w:p w14:paraId="6CDC9DA3"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23424" behindDoc="0" locked="0" layoutInCell="1" allowOverlap="1" wp14:anchorId="39528A92" wp14:editId="476206CB">
                <wp:simplePos x="0" y="0"/>
                <wp:positionH relativeFrom="column">
                  <wp:posOffset>-47625</wp:posOffset>
                </wp:positionH>
                <wp:positionV relativeFrom="paragraph">
                  <wp:posOffset>3903980</wp:posOffset>
                </wp:positionV>
                <wp:extent cx="5444490" cy="390525"/>
                <wp:effectExtent l="0" t="0" r="0" b="9525"/>
                <wp:wrapNone/>
                <wp:docPr id="12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C9FEC42"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1.12</w:t>
                            </w:r>
                            <w:r w:rsidRPr="00542ACE">
                              <w:rPr>
                                <w:sz w:val="18"/>
                                <w:szCs w:val="18"/>
                              </w:rPr>
                              <w:t xml:space="preserve">, </w:t>
                            </w:r>
                            <w:r>
                              <w:rPr>
                                <w:sz w:val="18"/>
                                <w:szCs w:val="18"/>
                              </w:rPr>
                              <w:t>Ángulos de Sombra Orientación Sur</w:t>
                            </w:r>
                          </w:p>
                          <w:p w14:paraId="1E379FCE"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28A92" id="_x0000_s1034" type="#_x0000_t202" style="position:absolute;left:0;text-align:left;margin-left:-3.75pt;margin-top:307.4pt;width:428.7pt;height:30.7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" filled="f" stroked="f">
                <v:textbox>
                  <w:txbxContent>
                    <w:p w14:paraId="7C9FEC42"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1.12</w:t>
                      </w:r>
                      <w:r w:rsidRPr="00542ACE">
                        <w:rPr>
                          <w:sz w:val="18"/>
                          <w:szCs w:val="18"/>
                        </w:rPr>
                        <w:t xml:space="preserve">, </w:t>
                      </w:r>
                      <w:r>
                        <w:rPr>
                          <w:sz w:val="18"/>
                          <w:szCs w:val="18"/>
                        </w:rPr>
                        <w:t>Ángulos de Sombra Orientación Sur</w:t>
                      </w:r>
                    </w:p>
                    <w:p w14:paraId="1E379FCE"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617280" behindDoc="0" locked="0" layoutInCell="1" allowOverlap="1" wp14:anchorId="074927B5" wp14:editId="16AB7935">
                <wp:simplePos x="0" y="0"/>
                <wp:positionH relativeFrom="column">
                  <wp:posOffset>838835</wp:posOffset>
                </wp:positionH>
                <wp:positionV relativeFrom="paragraph">
                  <wp:posOffset>228600</wp:posOffset>
                </wp:positionV>
                <wp:extent cx="3400425" cy="3499485"/>
                <wp:effectExtent l="0" t="0" r="0" b="0"/>
                <wp:wrapNone/>
                <wp:docPr id="125" name="198 Circula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7092976">
                          <a:off x="0" y="0"/>
                          <a:ext cx="3400425" cy="3499485"/>
                        </a:xfrm>
                        <a:prstGeom prst="pie">
                          <a:avLst>
                            <a:gd name="adj1" fmla="val 3602280"/>
                            <a:gd name="adj2" fmla="val 5400003"/>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CF1081" id="198 Circular" o:spid="_x0000_s1026" style="position:absolute;margin-left:66.05pt;margin-top:18pt;width:267.75pt;height:275.55pt;rotation:-4922872fd;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400425,34994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" path="m2567707,3254591v-262557,160302,-562211,244895,-867496,244894c1700212,2916238,1700212,2332990,1700213,1749743r867494,1504848xe" fillcolor="#4f81bd" stroked="f" strokeweight="2pt">
                <v:fill opacity="34181f"/>
                <v:path arrowok="t" o:connecttype="custom" o:connectlocs="2567707,3254591;1700211,3499485;1700213,1749743;2567707,3254591" o:connectangles="0,0,0,0"/>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615232" behindDoc="0" locked="0" layoutInCell="1" allowOverlap="1" wp14:anchorId="32CF897D" wp14:editId="4B55A977">
                <wp:simplePos x="0" y="0"/>
                <wp:positionH relativeFrom="column">
                  <wp:posOffset>2385695</wp:posOffset>
                </wp:positionH>
                <wp:positionV relativeFrom="paragraph">
                  <wp:posOffset>231140</wp:posOffset>
                </wp:positionV>
                <wp:extent cx="281305" cy="3518535"/>
                <wp:effectExtent l="0" t="342265" r="0" b="328930"/>
                <wp:wrapNone/>
                <wp:docPr id="127" name="21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6293123">
                          <a:off x="0" y="0"/>
                          <a:ext cx="281305"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26C65" id="21 Acorde" o:spid="_x0000_s1026" style="position:absolute;margin-left:187.85pt;margin-top:18.2pt;width:22.15pt;height:277.05pt;rotation:6873768fd;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81305,35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" path="m139858,3518507c62488,3513039,-2,2726985,,1759235,1,787628,62974,-5,140654,-1v-265,1172836,-531,2345672,-796,3518508xe" fillcolor="#4f81bd" stroked="f" strokeweight="2pt">
                <v:fill opacity="34181f"/>
                <v:path arrowok="t" o:connecttype="custom" o:connectlocs="139858,3518507;0,1759235;140654,-1;139858,3518507" o:connectangles="0,0,0,0"/>
              </v:shape>
            </w:pict>
          </mc:Fallback>
        </mc:AlternateContent>
      </w:r>
      <w:r w:rsidRPr="00292D01">
        <w:rPr>
          <w:rFonts w:ascii="Arial" w:hAnsi="Arial" w:cs="Arial"/>
          <w:noProof/>
          <w:sz w:val="22"/>
          <w:szCs w:val="22"/>
          <w:lang w:val="es-ES" w:eastAsia="es-ES"/>
        </w:rPr>
        <w:drawing>
          <wp:anchor distT="0" distB="0" distL="114300" distR="114300" simplePos="0" relativeHeight="251595776" behindDoc="0" locked="0" layoutInCell="1" allowOverlap="1" wp14:anchorId="79356163" wp14:editId="30531173">
            <wp:simplePos x="0" y="0"/>
            <wp:positionH relativeFrom="column">
              <wp:posOffset>717550</wp:posOffset>
            </wp:positionH>
            <wp:positionV relativeFrom="paragraph">
              <wp:posOffset>9525</wp:posOffset>
            </wp:positionV>
            <wp:extent cx="4069080" cy="2268220"/>
            <wp:effectExtent l="190500" t="38100" r="0" b="341630"/>
            <wp:wrapNone/>
            <wp:docPr id="154" name="Imagen 200"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200" descr="dibujo162.gif"/>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rot="890410">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noProof/>
          <w:sz w:val="22"/>
          <w:szCs w:val="22"/>
          <w:lang w:val="es-ES" w:eastAsia="es-ES"/>
        </w:rPr>
        <w:drawing>
          <wp:inline distT="0" distB="0" distL="0" distR="0" wp14:anchorId="04CB54CA" wp14:editId="7DD12CBC">
            <wp:extent cx="5400675" cy="3962400"/>
            <wp:effectExtent l="0" t="0" r="9525" b="0"/>
            <wp:docPr id="1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p>
    <w:p w14:paraId="6698713F" w14:textId="77777777" w:rsidR="00580198" w:rsidRDefault="00580198" w:rsidP="00580198">
      <w:pPr>
        <w:spacing w:line="276" w:lineRule="auto"/>
        <w:jc w:val="both"/>
        <w:rPr>
          <w:rFonts w:ascii="Arial" w:hAnsi="Arial" w:cs="Arial"/>
          <w:sz w:val="22"/>
          <w:szCs w:val="22"/>
        </w:rPr>
      </w:pPr>
    </w:p>
    <w:p w14:paraId="013D619F" w14:textId="77777777" w:rsidR="00580198" w:rsidRDefault="00580198" w:rsidP="00580198">
      <w:pPr>
        <w:spacing w:line="276" w:lineRule="auto"/>
        <w:jc w:val="both"/>
        <w:rPr>
          <w:rFonts w:ascii="Arial" w:hAnsi="Arial" w:cs="Arial"/>
          <w:sz w:val="22"/>
          <w:szCs w:val="22"/>
        </w:rPr>
      </w:pPr>
    </w:p>
    <w:p w14:paraId="2AD6BB2C" w14:textId="77777777" w:rsidR="00580198" w:rsidRDefault="00580198" w:rsidP="00580198">
      <w:pPr>
        <w:spacing w:line="276" w:lineRule="auto"/>
        <w:jc w:val="both"/>
        <w:rPr>
          <w:rFonts w:ascii="Arial" w:hAnsi="Arial" w:cs="Arial"/>
          <w:sz w:val="22"/>
          <w:szCs w:val="22"/>
        </w:rPr>
      </w:pPr>
    </w:p>
    <w:p w14:paraId="0AD7597C" w14:textId="77777777" w:rsidR="00580198" w:rsidRDefault="00580198" w:rsidP="00580198">
      <w:pPr>
        <w:spacing w:line="276" w:lineRule="auto"/>
        <w:jc w:val="both"/>
        <w:rPr>
          <w:rFonts w:ascii="Arial" w:hAnsi="Arial" w:cs="Arial"/>
          <w:sz w:val="22"/>
          <w:szCs w:val="22"/>
        </w:rPr>
      </w:pPr>
    </w:p>
    <w:p w14:paraId="0290A881" w14:textId="77777777" w:rsidR="00580198" w:rsidRDefault="00580198" w:rsidP="00580198">
      <w:pPr>
        <w:spacing w:line="276" w:lineRule="auto"/>
        <w:jc w:val="both"/>
        <w:rPr>
          <w:rFonts w:ascii="Arial" w:hAnsi="Arial" w:cs="Arial"/>
          <w:sz w:val="22"/>
          <w:szCs w:val="22"/>
        </w:rPr>
      </w:pPr>
    </w:p>
    <w:p w14:paraId="029D0C69" w14:textId="77777777" w:rsidR="00580198" w:rsidRDefault="00580198" w:rsidP="00580198">
      <w:pPr>
        <w:spacing w:line="276" w:lineRule="auto"/>
        <w:jc w:val="both"/>
        <w:rPr>
          <w:rFonts w:ascii="Arial" w:hAnsi="Arial" w:cs="Arial"/>
          <w:sz w:val="22"/>
          <w:szCs w:val="22"/>
        </w:rPr>
      </w:pPr>
    </w:p>
    <w:p w14:paraId="5DF1C211" w14:textId="77777777" w:rsidR="00580198" w:rsidRDefault="00580198" w:rsidP="00580198">
      <w:pPr>
        <w:spacing w:line="276" w:lineRule="auto"/>
        <w:jc w:val="both"/>
        <w:rPr>
          <w:rFonts w:ascii="Arial" w:hAnsi="Arial" w:cs="Arial"/>
          <w:sz w:val="22"/>
          <w:szCs w:val="22"/>
        </w:rPr>
      </w:pPr>
    </w:p>
    <w:p w14:paraId="1EAEFBEC" w14:textId="77777777" w:rsidR="00580198" w:rsidRDefault="00580198" w:rsidP="00580198">
      <w:pPr>
        <w:spacing w:line="276" w:lineRule="auto"/>
        <w:jc w:val="both"/>
        <w:rPr>
          <w:rFonts w:ascii="Arial" w:hAnsi="Arial" w:cs="Arial"/>
          <w:sz w:val="22"/>
          <w:szCs w:val="22"/>
        </w:rPr>
      </w:pPr>
    </w:p>
    <w:p w14:paraId="3A035CFC" w14:textId="77777777" w:rsidR="00580198" w:rsidRDefault="00580198" w:rsidP="00580198">
      <w:pPr>
        <w:spacing w:line="276" w:lineRule="auto"/>
        <w:jc w:val="both"/>
        <w:rPr>
          <w:rFonts w:ascii="Arial" w:hAnsi="Arial" w:cs="Arial"/>
          <w:sz w:val="22"/>
          <w:szCs w:val="22"/>
        </w:rPr>
      </w:pPr>
    </w:p>
    <w:p w14:paraId="2E12F7A1" w14:textId="77777777" w:rsidR="00580198" w:rsidRDefault="00580198" w:rsidP="00580198">
      <w:pPr>
        <w:spacing w:line="276" w:lineRule="auto"/>
        <w:jc w:val="both"/>
        <w:rPr>
          <w:rFonts w:ascii="Arial" w:hAnsi="Arial" w:cs="Arial"/>
          <w:sz w:val="22"/>
          <w:szCs w:val="22"/>
        </w:rPr>
      </w:pPr>
    </w:p>
    <w:p w14:paraId="28B2AB4A" w14:textId="77777777" w:rsidR="00580198" w:rsidRDefault="00580198" w:rsidP="00580198">
      <w:pPr>
        <w:spacing w:line="276" w:lineRule="auto"/>
        <w:jc w:val="both"/>
        <w:rPr>
          <w:rFonts w:ascii="Arial" w:hAnsi="Arial" w:cs="Arial"/>
          <w:sz w:val="22"/>
          <w:szCs w:val="22"/>
        </w:rPr>
      </w:pPr>
    </w:p>
    <w:p w14:paraId="6961FA84" w14:textId="77777777" w:rsidR="00580198" w:rsidRDefault="00580198" w:rsidP="00580198">
      <w:pPr>
        <w:spacing w:line="276" w:lineRule="auto"/>
        <w:jc w:val="both"/>
        <w:rPr>
          <w:rFonts w:ascii="Arial" w:hAnsi="Arial" w:cs="Arial"/>
          <w:sz w:val="22"/>
          <w:szCs w:val="22"/>
        </w:rPr>
      </w:pPr>
    </w:p>
    <w:p w14:paraId="6ED4827A" w14:textId="77777777" w:rsidR="00580198" w:rsidRDefault="00580198" w:rsidP="00580198">
      <w:pPr>
        <w:spacing w:line="276" w:lineRule="auto"/>
        <w:jc w:val="both"/>
        <w:rPr>
          <w:rFonts w:ascii="Arial" w:hAnsi="Arial" w:cs="Arial"/>
          <w:sz w:val="22"/>
          <w:szCs w:val="22"/>
        </w:rPr>
      </w:pPr>
    </w:p>
    <w:p w14:paraId="699E6B11" w14:textId="77777777" w:rsidR="00580198" w:rsidRDefault="00580198" w:rsidP="00580198">
      <w:pPr>
        <w:spacing w:line="276" w:lineRule="auto"/>
        <w:jc w:val="both"/>
        <w:rPr>
          <w:rFonts w:ascii="Arial" w:hAnsi="Arial" w:cs="Arial"/>
          <w:sz w:val="22"/>
          <w:szCs w:val="22"/>
        </w:rPr>
      </w:pPr>
    </w:p>
    <w:p w14:paraId="7D7E68FA" w14:textId="77777777" w:rsidR="00580198" w:rsidRDefault="00580198" w:rsidP="00580198">
      <w:pPr>
        <w:spacing w:line="276" w:lineRule="auto"/>
        <w:jc w:val="both"/>
        <w:rPr>
          <w:rFonts w:ascii="Arial" w:hAnsi="Arial" w:cs="Arial"/>
          <w:sz w:val="22"/>
          <w:szCs w:val="22"/>
        </w:rPr>
      </w:pPr>
    </w:p>
    <w:p w14:paraId="758E3E0C" w14:textId="77777777" w:rsidR="00580198" w:rsidRDefault="00580198" w:rsidP="00580198">
      <w:pPr>
        <w:spacing w:line="276" w:lineRule="auto"/>
        <w:jc w:val="both"/>
        <w:rPr>
          <w:rFonts w:ascii="Arial" w:hAnsi="Arial" w:cs="Arial"/>
          <w:sz w:val="22"/>
          <w:szCs w:val="22"/>
        </w:rPr>
      </w:pPr>
    </w:p>
    <w:p w14:paraId="6CEF3CAE" w14:textId="77777777" w:rsidR="00580198" w:rsidRDefault="00580198" w:rsidP="00580198">
      <w:pPr>
        <w:spacing w:line="276" w:lineRule="auto"/>
        <w:jc w:val="both"/>
        <w:rPr>
          <w:rFonts w:ascii="Arial" w:hAnsi="Arial" w:cs="Arial"/>
          <w:sz w:val="22"/>
          <w:szCs w:val="22"/>
        </w:rPr>
      </w:pPr>
    </w:p>
    <w:p w14:paraId="30F7D5D3" w14:textId="77777777" w:rsidR="00580198" w:rsidRDefault="00580198" w:rsidP="00580198">
      <w:pPr>
        <w:spacing w:line="276" w:lineRule="auto"/>
        <w:jc w:val="both"/>
        <w:rPr>
          <w:rFonts w:ascii="Arial" w:hAnsi="Arial" w:cs="Arial"/>
          <w:sz w:val="22"/>
          <w:szCs w:val="22"/>
        </w:rPr>
      </w:pPr>
    </w:p>
    <w:p w14:paraId="2ED2C7CF" w14:textId="77777777" w:rsidR="00580198" w:rsidRDefault="00580198" w:rsidP="00580198">
      <w:pPr>
        <w:spacing w:line="276" w:lineRule="auto"/>
        <w:jc w:val="both"/>
        <w:rPr>
          <w:rFonts w:ascii="Arial" w:hAnsi="Arial" w:cs="Arial"/>
          <w:sz w:val="22"/>
          <w:szCs w:val="22"/>
        </w:rPr>
      </w:pPr>
    </w:p>
    <w:p w14:paraId="674826F7" w14:textId="77777777" w:rsidR="00E9357C" w:rsidRDefault="00E9357C" w:rsidP="00580198">
      <w:pPr>
        <w:spacing w:line="276" w:lineRule="auto"/>
        <w:jc w:val="both"/>
        <w:rPr>
          <w:rFonts w:ascii="Arial" w:hAnsi="Arial" w:cs="Arial"/>
          <w:sz w:val="22"/>
          <w:szCs w:val="22"/>
        </w:rPr>
      </w:pPr>
    </w:p>
    <w:p w14:paraId="560BB89B" w14:textId="77777777" w:rsidR="00E9357C" w:rsidRDefault="00E9357C" w:rsidP="00580198">
      <w:pPr>
        <w:spacing w:line="276" w:lineRule="auto"/>
        <w:jc w:val="both"/>
        <w:rPr>
          <w:rFonts w:ascii="Arial" w:hAnsi="Arial" w:cs="Arial"/>
          <w:sz w:val="22"/>
          <w:szCs w:val="22"/>
        </w:rPr>
      </w:pPr>
    </w:p>
    <w:p w14:paraId="1AB5FB36" w14:textId="77777777" w:rsidR="00E9357C" w:rsidRDefault="00E9357C" w:rsidP="00580198">
      <w:pPr>
        <w:spacing w:line="276" w:lineRule="auto"/>
        <w:jc w:val="both"/>
        <w:rPr>
          <w:rFonts w:ascii="Arial" w:hAnsi="Arial" w:cs="Arial"/>
          <w:sz w:val="22"/>
          <w:szCs w:val="22"/>
        </w:rPr>
      </w:pPr>
    </w:p>
    <w:p w14:paraId="5273057B" w14:textId="77777777" w:rsidR="00E9357C" w:rsidRPr="00292D01" w:rsidRDefault="00E9357C" w:rsidP="00580198">
      <w:pPr>
        <w:spacing w:line="276" w:lineRule="auto"/>
        <w:jc w:val="both"/>
        <w:rPr>
          <w:rFonts w:ascii="Arial" w:hAnsi="Arial" w:cs="Arial"/>
          <w:sz w:val="22"/>
          <w:szCs w:val="22"/>
        </w:rPr>
      </w:pPr>
    </w:p>
    <w:p w14:paraId="21A628BC"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drawing>
          <wp:inline distT="0" distB="0" distL="0" distR="0" wp14:anchorId="6995DAD2" wp14:editId="5CAE1ED5">
            <wp:extent cx="5400675" cy="3962400"/>
            <wp:effectExtent l="0" t="0" r="9525" b="0"/>
            <wp:docPr id="15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r w:rsidRPr="00292D01">
        <w:rPr>
          <w:rFonts w:ascii="Arial" w:hAnsi="Arial" w:cs="Arial"/>
          <w:noProof/>
          <w:sz w:val="22"/>
          <w:szCs w:val="22"/>
          <w:lang w:val="es-ES" w:eastAsia="es-ES"/>
        </w:rPr>
        <mc:AlternateContent>
          <mc:Choice Requires="wps">
            <w:drawing>
              <wp:anchor distT="0" distB="0" distL="114300" distR="114300" simplePos="0" relativeHeight="251625472" behindDoc="0" locked="0" layoutInCell="1" allowOverlap="1" wp14:anchorId="414465DF" wp14:editId="1EE1B902">
                <wp:simplePos x="0" y="0"/>
                <wp:positionH relativeFrom="column">
                  <wp:posOffset>-187960</wp:posOffset>
                </wp:positionH>
                <wp:positionV relativeFrom="paragraph">
                  <wp:posOffset>3968750</wp:posOffset>
                </wp:positionV>
                <wp:extent cx="5444490" cy="390525"/>
                <wp:effectExtent l="0" t="0" r="0" b="9525"/>
                <wp:wrapNone/>
                <wp:docPr id="4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1BAF547"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1.13</w:t>
                            </w:r>
                            <w:r w:rsidRPr="00542ACE">
                              <w:rPr>
                                <w:sz w:val="18"/>
                                <w:szCs w:val="18"/>
                              </w:rPr>
                              <w:t xml:space="preserve">, </w:t>
                            </w:r>
                            <w:r>
                              <w:rPr>
                                <w:sz w:val="18"/>
                                <w:szCs w:val="18"/>
                              </w:rPr>
                              <w:t>Ángulos de Sombra Orientación Este</w:t>
                            </w:r>
                          </w:p>
                          <w:p w14:paraId="5C608F44"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465DF" id="_x0000_s1035" type="#_x0000_t202" style="position:absolute;left:0;text-align:left;margin-left:-14.8pt;margin-top:312.5pt;width:428.7pt;height:30.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" filled="f" stroked="f">
                <v:textbox>
                  <w:txbxContent>
                    <w:p w14:paraId="61BAF547"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1.13</w:t>
                      </w:r>
                      <w:r w:rsidRPr="00542ACE">
                        <w:rPr>
                          <w:sz w:val="18"/>
                          <w:szCs w:val="18"/>
                        </w:rPr>
                        <w:t xml:space="preserve">, </w:t>
                      </w:r>
                      <w:r>
                        <w:rPr>
                          <w:sz w:val="18"/>
                          <w:szCs w:val="18"/>
                        </w:rPr>
                        <w:t>Ángulos de Sombra Orientación Este</w:t>
                      </w:r>
                    </w:p>
                    <w:p w14:paraId="5C608F44"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619328" behindDoc="0" locked="0" layoutInCell="1" allowOverlap="1" wp14:anchorId="6F39364F" wp14:editId="54833D38">
                <wp:simplePos x="0" y="0"/>
                <wp:positionH relativeFrom="column">
                  <wp:posOffset>1918335</wp:posOffset>
                </wp:positionH>
                <wp:positionV relativeFrom="paragraph">
                  <wp:posOffset>203200</wp:posOffset>
                </wp:positionV>
                <wp:extent cx="1214120" cy="3518535"/>
                <wp:effectExtent l="152400" t="0" r="0" b="0"/>
                <wp:wrapNone/>
                <wp:docPr id="48" name="201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905349">
                          <a:off x="0" y="0"/>
                          <a:ext cx="1214120"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4EB3C2" id="201 Acorde" o:spid="_x0000_s1026" style="position:absolute;margin-left:151.05pt;margin-top:16pt;width:95.6pt;height:277.05pt;rotation:988883fd;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14120,35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" path="m606265,3518533c271287,3517262,-26,2729900,,1759129,26,787565,271809,-3,607061,-2v-265,1172845,-531,2345690,-796,3518535xe" fillcolor="#4f81bd" stroked="f" strokeweight="2pt">
                <v:fill opacity="34181f"/>
                <v:path arrowok="t" o:connecttype="custom" o:connectlocs="606265,3518533;0,1759129;607061,-2;606265,3518533" o:connectangles="0,0,0,0"/>
              </v:shape>
            </w:pict>
          </mc:Fallback>
        </mc:AlternateContent>
      </w:r>
      <w:r w:rsidRPr="00292D01">
        <w:rPr>
          <w:rFonts w:ascii="Arial" w:hAnsi="Arial" w:cs="Arial"/>
          <w:noProof/>
          <w:sz w:val="22"/>
          <w:szCs w:val="22"/>
          <w:lang w:val="es-ES" w:eastAsia="es-ES"/>
        </w:rPr>
        <w:drawing>
          <wp:anchor distT="0" distB="0" distL="114300" distR="114300" simplePos="0" relativeHeight="251597824" behindDoc="0" locked="0" layoutInCell="1" allowOverlap="1" wp14:anchorId="79B2027A" wp14:editId="49D06FB9">
            <wp:simplePos x="0" y="0"/>
            <wp:positionH relativeFrom="column">
              <wp:posOffset>-346075</wp:posOffset>
            </wp:positionH>
            <wp:positionV relativeFrom="paragraph">
              <wp:posOffset>617220</wp:posOffset>
            </wp:positionV>
            <wp:extent cx="4069080" cy="2268220"/>
            <wp:effectExtent l="43180" t="0" r="374650" b="184150"/>
            <wp:wrapNone/>
            <wp:docPr id="156" name="Imagen 203"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03" descr="dibujo162.gif"/>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rot="-4507106">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E758118" w14:textId="77777777" w:rsidR="00580198" w:rsidRDefault="00580198" w:rsidP="00580198">
      <w:pPr>
        <w:spacing w:line="276" w:lineRule="auto"/>
        <w:jc w:val="both"/>
        <w:rPr>
          <w:rFonts w:ascii="Arial" w:hAnsi="Arial" w:cs="Arial"/>
          <w:sz w:val="22"/>
          <w:szCs w:val="22"/>
        </w:rPr>
      </w:pPr>
    </w:p>
    <w:p w14:paraId="7CE67CE3" w14:textId="77777777" w:rsidR="00580198" w:rsidRDefault="00580198" w:rsidP="00580198">
      <w:pPr>
        <w:spacing w:line="276" w:lineRule="auto"/>
        <w:jc w:val="both"/>
        <w:rPr>
          <w:rFonts w:ascii="Arial" w:hAnsi="Arial" w:cs="Arial"/>
          <w:sz w:val="22"/>
          <w:szCs w:val="22"/>
        </w:rPr>
      </w:pPr>
    </w:p>
    <w:p w14:paraId="31520461" w14:textId="77777777" w:rsidR="00580198" w:rsidRDefault="00580198" w:rsidP="00580198">
      <w:pPr>
        <w:spacing w:line="276" w:lineRule="auto"/>
        <w:jc w:val="both"/>
        <w:rPr>
          <w:rFonts w:ascii="Arial" w:hAnsi="Arial" w:cs="Arial"/>
          <w:sz w:val="22"/>
          <w:szCs w:val="22"/>
        </w:rPr>
      </w:pPr>
    </w:p>
    <w:p w14:paraId="327ED714" w14:textId="77777777" w:rsidR="00580198" w:rsidRDefault="00580198" w:rsidP="00580198">
      <w:pPr>
        <w:spacing w:line="276" w:lineRule="auto"/>
        <w:jc w:val="both"/>
        <w:rPr>
          <w:rFonts w:ascii="Arial" w:hAnsi="Arial" w:cs="Arial"/>
          <w:sz w:val="22"/>
          <w:szCs w:val="22"/>
        </w:rPr>
      </w:pPr>
    </w:p>
    <w:p w14:paraId="470DEBF0" w14:textId="77777777" w:rsidR="00580198" w:rsidRDefault="00580198" w:rsidP="00580198">
      <w:pPr>
        <w:spacing w:line="276" w:lineRule="auto"/>
        <w:jc w:val="both"/>
        <w:rPr>
          <w:rFonts w:ascii="Arial" w:hAnsi="Arial" w:cs="Arial"/>
          <w:sz w:val="22"/>
          <w:szCs w:val="22"/>
        </w:rPr>
      </w:pPr>
    </w:p>
    <w:p w14:paraId="7C212F93" w14:textId="77777777" w:rsidR="00580198" w:rsidRDefault="00580198" w:rsidP="00580198">
      <w:pPr>
        <w:spacing w:line="276" w:lineRule="auto"/>
        <w:jc w:val="both"/>
        <w:rPr>
          <w:rFonts w:ascii="Arial" w:hAnsi="Arial" w:cs="Arial"/>
          <w:sz w:val="22"/>
          <w:szCs w:val="22"/>
        </w:rPr>
      </w:pPr>
    </w:p>
    <w:p w14:paraId="202B0EFE" w14:textId="77777777" w:rsidR="00580198" w:rsidRDefault="00580198" w:rsidP="00580198">
      <w:pPr>
        <w:spacing w:line="276" w:lineRule="auto"/>
        <w:jc w:val="both"/>
        <w:rPr>
          <w:rFonts w:ascii="Arial" w:hAnsi="Arial" w:cs="Arial"/>
          <w:sz w:val="22"/>
          <w:szCs w:val="22"/>
        </w:rPr>
      </w:pPr>
    </w:p>
    <w:p w14:paraId="2EEAF207" w14:textId="77777777" w:rsidR="00580198" w:rsidRDefault="00580198" w:rsidP="00580198">
      <w:pPr>
        <w:spacing w:line="276" w:lineRule="auto"/>
        <w:jc w:val="both"/>
        <w:rPr>
          <w:rFonts w:ascii="Arial" w:hAnsi="Arial" w:cs="Arial"/>
          <w:sz w:val="22"/>
          <w:szCs w:val="22"/>
        </w:rPr>
      </w:pPr>
    </w:p>
    <w:p w14:paraId="0653C286" w14:textId="77777777" w:rsidR="00580198" w:rsidRDefault="00580198" w:rsidP="00580198">
      <w:pPr>
        <w:spacing w:line="276" w:lineRule="auto"/>
        <w:jc w:val="both"/>
        <w:rPr>
          <w:rFonts w:ascii="Arial" w:hAnsi="Arial" w:cs="Arial"/>
          <w:sz w:val="22"/>
          <w:szCs w:val="22"/>
        </w:rPr>
      </w:pPr>
    </w:p>
    <w:p w14:paraId="565A4933" w14:textId="77777777" w:rsidR="00580198" w:rsidRDefault="00580198" w:rsidP="00580198">
      <w:pPr>
        <w:spacing w:line="276" w:lineRule="auto"/>
        <w:jc w:val="both"/>
        <w:rPr>
          <w:rFonts w:ascii="Arial" w:hAnsi="Arial" w:cs="Arial"/>
          <w:sz w:val="22"/>
          <w:szCs w:val="22"/>
        </w:rPr>
      </w:pPr>
    </w:p>
    <w:p w14:paraId="60B6FE0B" w14:textId="77777777" w:rsidR="00580198" w:rsidRDefault="00580198" w:rsidP="00580198">
      <w:pPr>
        <w:spacing w:line="276" w:lineRule="auto"/>
        <w:jc w:val="both"/>
        <w:rPr>
          <w:rFonts w:ascii="Arial" w:hAnsi="Arial" w:cs="Arial"/>
          <w:sz w:val="22"/>
          <w:szCs w:val="22"/>
        </w:rPr>
      </w:pPr>
    </w:p>
    <w:p w14:paraId="673CE800" w14:textId="77777777" w:rsidR="00580198" w:rsidRDefault="00580198" w:rsidP="00580198">
      <w:pPr>
        <w:spacing w:line="276" w:lineRule="auto"/>
        <w:jc w:val="both"/>
        <w:rPr>
          <w:rFonts w:ascii="Arial" w:hAnsi="Arial" w:cs="Arial"/>
          <w:sz w:val="22"/>
          <w:szCs w:val="22"/>
        </w:rPr>
      </w:pPr>
    </w:p>
    <w:p w14:paraId="269D3971" w14:textId="77777777" w:rsidR="00580198" w:rsidRDefault="00580198" w:rsidP="00580198">
      <w:pPr>
        <w:spacing w:line="276" w:lineRule="auto"/>
        <w:jc w:val="both"/>
        <w:rPr>
          <w:rFonts w:ascii="Arial" w:hAnsi="Arial" w:cs="Arial"/>
          <w:sz w:val="22"/>
          <w:szCs w:val="22"/>
        </w:rPr>
      </w:pPr>
    </w:p>
    <w:p w14:paraId="78B17E09" w14:textId="77777777" w:rsidR="00580198" w:rsidRDefault="00580198" w:rsidP="00580198">
      <w:pPr>
        <w:spacing w:line="276" w:lineRule="auto"/>
        <w:jc w:val="both"/>
        <w:rPr>
          <w:rFonts w:ascii="Arial" w:hAnsi="Arial" w:cs="Arial"/>
          <w:sz w:val="22"/>
          <w:szCs w:val="22"/>
        </w:rPr>
      </w:pPr>
    </w:p>
    <w:p w14:paraId="4C3D253E" w14:textId="77777777" w:rsidR="00580198" w:rsidRDefault="00580198" w:rsidP="00580198">
      <w:pPr>
        <w:spacing w:line="276" w:lineRule="auto"/>
        <w:jc w:val="both"/>
        <w:rPr>
          <w:rFonts w:ascii="Arial" w:hAnsi="Arial" w:cs="Arial"/>
          <w:sz w:val="22"/>
          <w:szCs w:val="22"/>
        </w:rPr>
      </w:pPr>
    </w:p>
    <w:p w14:paraId="60CA8CAB" w14:textId="77777777" w:rsidR="00580198" w:rsidRPr="00292D01" w:rsidRDefault="00580198" w:rsidP="00580198">
      <w:pPr>
        <w:spacing w:line="276" w:lineRule="auto"/>
        <w:jc w:val="both"/>
        <w:rPr>
          <w:rFonts w:ascii="Arial" w:hAnsi="Arial" w:cs="Arial"/>
          <w:sz w:val="22"/>
          <w:szCs w:val="22"/>
        </w:rPr>
      </w:pPr>
    </w:p>
    <w:p w14:paraId="55837175"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lastRenderedPageBreak/>
        <w:drawing>
          <wp:inline distT="0" distB="0" distL="0" distR="0" wp14:anchorId="10BF0825" wp14:editId="5C5AF900">
            <wp:extent cx="5400675" cy="3962400"/>
            <wp:effectExtent l="0" t="0" r="9525" b="0"/>
            <wp:docPr id="15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r w:rsidRPr="00292D01">
        <w:rPr>
          <w:rFonts w:ascii="Arial" w:hAnsi="Arial" w:cs="Arial"/>
          <w:noProof/>
          <w:sz w:val="22"/>
          <w:szCs w:val="22"/>
          <w:lang w:val="es-ES" w:eastAsia="es-ES"/>
        </w:rPr>
        <mc:AlternateContent>
          <mc:Choice Requires="wps">
            <w:drawing>
              <wp:anchor distT="0" distB="0" distL="114300" distR="114300" simplePos="0" relativeHeight="251627520" behindDoc="0" locked="0" layoutInCell="1" allowOverlap="1" wp14:anchorId="4C06C142" wp14:editId="290F6B50">
                <wp:simplePos x="0" y="0"/>
                <wp:positionH relativeFrom="column">
                  <wp:posOffset>-160020</wp:posOffset>
                </wp:positionH>
                <wp:positionV relativeFrom="paragraph">
                  <wp:posOffset>3992245</wp:posOffset>
                </wp:positionV>
                <wp:extent cx="5444490" cy="390525"/>
                <wp:effectExtent l="0" t="0" r="0" b="9525"/>
                <wp:wrapNone/>
                <wp:docPr id="12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10367CB"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1.14</w:t>
                            </w:r>
                            <w:r w:rsidRPr="00542ACE">
                              <w:rPr>
                                <w:sz w:val="18"/>
                                <w:szCs w:val="18"/>
                              </w:rPr>
                              <w:t xml:space="preserve">, </w:t>
                            </w:r>
                            <w:r>
                              <w:rPr>
                                <w:sz w:val="18"/>
                                <w:szCs w:val="18"/>
                              </w:rPr>
                              <w:t>Ángulos de Sombra Orientación Oeste</w:t>
                            </w:r>
                          </w:p>
                          <w:p w14:paraId="5AB1D1DA"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06C142" id="_x0000_s1036" type="#_x0000_t202" style="position:absolute;left:0;text-align:left;margin-left:-12.6pt;margin-top:314.35pt;width:428.7pt;height:30.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" filled="f" stroked="f">
                <v:textbox>
                  <w:txbxContent>
                    <w:p w14:paraId="610367CB"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1.14</w:t>
                      </w:r>
                      <w:r w:rsidRPr="00542ACE">
                        <w:rPr>
                          <w:sz w:val="18"/>
                          <w:szCs w:val="18"/>
                        </w:rPr>
                        <w:t xml:space="preserve">, </w:t>
                      </w:r>
                      <w:r>
                        <w:rPr>
                          <w:sz w:val="18"/>
                          <w:szCs w:val="18"/>
                        </w:rPr>
                        <w:t>Ángulos de Sombra Orientación Oeste</w:t>
                      </w:r>
                    </w:p>
                    <w:p w14:paraId="5AB1D1DA"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w:drawing>
          <wp:anchor distT="0" distB="0" distL="114300" distR="114300" simplePos="0" relativeHeight="251599872" behindDoc="0" locked="0" layoutInCell="1" allowOverlap="1" wp14:anchorId="0201D62D" wp14:editId="4F94AEA2">
            <wp:simplePos x="0" y="0"/>
            <wp:positionH relativeFrom="column">
              <wp:posOffset>1350645</wp:posOffset>
            </wp:positionH>
            <wp:positionV relativeFrom="paragraph">
              <wp:posOffset>1060450</wp:posOffset>
            </wp:positionV>
            <wp:extent cx="4069080" cy="2268220"/>
            <wp:effectExtent l="252730" t="185420" r="31750" b="0"/>
            <wp:wrapNone/>
            <wp:docPr id="158" name="Imagen 206"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06" descr="dibujo162.gif"/>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rot="6295067">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A48094" w14:textId="77777777" w:rsidR="00580198" w:rsidRPr="00292D01" w:rsidRDefault="00580198" w:rsidP="00580198">
      <w:pPr>
        <w:spacing w:line="276" w:lineRule="auto"/>
        <w:jc w:val="both"/>
        <w:rPr>
          <w:rFonts w:ascii="Arial" w:hAnsi="Arial" w:cs="Arial"/>
          <w:sz w:val="22"/>
          <w:szCs w:val="22"/>
        </w:rPr>
      </w:pPr>
    </w:p>
    <w:p w14:paraId="77E576E4" w14:textId="77777777" w:rsidR="00580198" w:rsidRPr="00292D01" w:rsidRDefault="00580198" w:rsidP="00580198">
      <w:pPr>
        <w:spacing w:line="276" w:lineRule="auto"/>
        <w:jc w:val="both"/>
        <w:rPr>
          <w:rFonts w:ascii="Arial" w:hAnsi="Arial" w:cs="Arial"/>
          <w:sz w:val="22"/>
          <w:szCs w:val="22"/>
        </w:rPr>
      </w:pPr>
    </w:p>
    <w:p w14:paraId="390F13D2" w14:textId="77777777" w:rsidR="00580198" w:rsidRPr="00292D01" w:rsidRDefault="00580198" w:rsidP="00580198">
      <w:pPr>
        <w:spacing w:line="276" w:lineRule="auto"/>
        <w:jc w:val="both"/>
        <w:rPr>
          <w:rFonts w:ascii="Arial" w:hAnsi="Arial" w:cs="Arial"/>
          <w:b/>
          <w:sz w:val="22"/>
          <w:szCs w:val="22"/>
        </w:rPr>
      </w:pPr>
    </w:p>
    <w:p w14:paraId="12783708" w14:textId="77777777" w:rsidR="00580198" w:rsidRPr="00292D01" w:rsidRDefault="00E9357C" w:rsidP="00580198">
      <w:pPr>
        <w:pStyle w:val="Puesto"/>
      </w:pPr>
      <w:bookmarkStart w:id="20" w:name="_Toc431220223"/>
      <w:r>
        <w:t>1</w:t>
      </w:r>
      <w:r w:rsidR="00580198" w:rsidRPr="00292D01">
        <w:t>.7.4.4. Ventilación</w:t>
      </w:r>
      <w:bookmarkEnd w:id="20"/>
    </w:p>
    <w:p w14:paraId="28E3FC48" w14:textId="77777777" w:rsidR="00580198" w:rsidRPr="00292D01" w:rsidRDefault="00580198" w:rsidP="00580198">
      <w:pPr>
        <w:spacing w:line="276" w:lineRule="auto"/>
        <w:jc w:val="both"/>
        <w:rPr>
          <w:rFonts w:ascii="Arial" w:hAnsi="Arial" w:cs="Arial"/>
          <w:b/>
          <w:sz w:val="22"/>
          <w:szCs w:val="22"/>
        </w:rPr>
      </w:pPr>
    </w:p>
    <w:p w14:paraId="4D522FD8"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La ventilación está determinada por los vientos dominantes del microclima del sector, que corresponde al efecto masas de agua, caracterizado por la presencia del mar hacia el oeste. Por lo tanto se tomará el sentido oeste – este y este – oeste como dirección del viento principal. </w:t>
      </w:r>
    </w:p>
    <w:p w14:paraId="65025B91"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629568" behindDoc="0" locked="0" layoutInCell="1" allowOverlap="1" wp14:anchorId="6BC7EAF4" wp14:editId="15FC5D23">
            <wp:simplePos x="0" y="0"/>
            <wp:positionH relativeFrom="column">
              <wp:posOffset>2514600</wp:posOffset>
            </wp:positionH>
            <wp:positionV relativeFrom="paragraph">
              <wp:posOffset>173355</wp:posOffset>
            </wp:positionV>
            <wp:extent cx="3145790" cy="2021205"/>
            <wp:effectExtent l="0" t="0" r="3810" b="10795"/>
            <wp:wrapSquare wrapText="bothSides"/>
            <wp:docPr id="160" name="Picture 13" descr="brisas mari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brisas marinas"/>
                    <pic:cNvPicPr>
                      <a:picLocks noChangeAspect="1" noChangeArrowheads="1"/>
                    </pic:cNvPicPr>
                  </pic:nvPicPr>
                  <pic:blipFill>
                    <a:blip r:embed="rId55" cstate="screen">
                      <a:clrChange>
                        <a:clrFrom>
                          <a:srgbClr val="FEFEFE"/>
                        </a:clrFrom>
                        <a:clrTo>
                          <a:srgbClr val="FEFEFE">
                            <a:alpha val="0"/>
                          </a:srgbClr>
                        </a:clrTo>
                      </a:clrChange>
                      <a:extLst>
                        <a:ext uri="{28A0092B-C50C-407E-A947-70E740481C1C}">
                          <a14:useLocalDpi xmlns:a14="http://schemas.microsoft.com/office/drawing/2010/main"/>
                        </a:ext>
                      </a:extLst>
                    </a:blip>
                    <a:srcRect/>
                    <a:stretch>
                      <a:fillRect/>
                    </a:stretch>
                  </pic:blipFill>
                  <pic:spPr bwMode="auto">
                    <a:xfrm>
                      <a:off x="0" y="0"/>
                      <a:ext cx="3145790" cy="2021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7FAB4F"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 análisis in situ se pudo determinar que el viento alcanza su mayor velocidad a partir de los 6 metros, por lo tanto se deberán plantear estrategias de ventilación forzada adicionalmente.</w:t>
      </w:r>
    </w:p>
    <w:p w14:paraId="0ADBC32E" w14:textId="77777777" w:rsidR="00580198" w:rsidRPr="00292D01" w:rsidRDefault="00580198" w:rsidP="00580198">
      <w:pPr>
        <w:spacing w:line="276" w:lineRule="auto"/>
        <w:jc w:val="both"/>
        <w:rPr>
          <w:rFonts w:ascii="Arial" w:hAnsi="Arial" w:cs="Arial"/>
          <w:b/>
          <w:sz w:val="22"/>
          <w:szCs w:val="22"/>
        </w:rPr>
      </w:pPr>
    </w:p>
    <w:p w14:paraId="2BDB6825" w14:textId="77777777" w:rsidR="00580198" w:rsidRPr="00292D01" w:rsidRDefault="00E9357C" w:rsidP="00580198">
      <w:pPr>
        <w:pStyle w:val="Puesto"/>
      </w:pPr>
      <w:bookmarkStart w:id="21" w:name="_Toc431220224"/>
      <w:r>
        <w:t>1</w:t>
      </w:r>
      <w:r w:rsidR="00580198" w:rsidRPr="00292D01">
        <w:t>.7.5. Características del sitio</w:t>
      </w:r>
      <w:bookmarkEnd w:id="21"/>
    </w:p>
    <w:p w14:paraId="1B372245" w14:textId="77777777" w:rsidR="00580198" w:rsidRPr="00292D01" w:rsidRDefault="00E9357C" w:rsidP="00580198">
      <w:pPr>
        <w:pStyle w:val="Puesto"/>
      </w:pPr>
      <w:bookmarkStart w:id="22" w:name="_Toc431220225"/>
      <w:r>
        <w:t>1</w:t>
      </w:r>
      <w:r w:rsidR="00580198" w:rsidRPr="00292D01">
        <w:t>.7.5.1. Ubicación Geográfica</w:t>
      </w:r>
      <w:bookmarkEnd w:id="22"/>
    </w:p>
    <w:p w14:paraId="2D2A67D7" w14:textId="77777777" w:rsidR="00580198" w:rsidRPr="00292D01" w:rsidRDefault="00580198" w:rsidP="00580198">
      <w:pPr>
        <w:spacing w:line="276" w:lineRule="auto"/>
        <w:jc w:val="both"/>
        <w:rPr>
          <w:rFonts w:ascii="Arial" w:hAnsi="Arial" w:cs="Arial"/>
          <w:b/>
          <w:sz w:val="22"/>
          <w:szCs w:val="22"/>
        </w:rPr>
      </w:pPr>
    </w:p>
    <w:p w14:paraId="4EDE747A" w14:textId="77777777" w:rsidR="00580198" w:rsidRDefault="00580198" w:rsidP="00580198">
      <w:pPr>
        <w:spacing w:line="276" w:lineRule="auto"/>
        <w:jc w:val="both"/>
        <w:rPr>
          <w:rFonts w:ascii="Arial" w:hAnsi="Arial" w:cs="Arial"/>
          <w:sz w:val="22"/>
          <w:szCs w:val="22"/>
        </w:rPr>
      </w:pPr>
      <w:r w:rsidRPr="00292D01">
        <w:rPr>
          <w:rFonts w:ascii="Arial" w:hAnsi="Arial" w:cs="Arial"/>
          <w:sz w:val="22"/>
          <w:szCs w:val="22"/>
        </w:rPr>
        <w:lastRenderedPageBreak/>
        <w:t xml:space="preserve">El edificio de la CENAIM, se encuentra emplazado en la comuna de San Pedro, Santa Elena y tiene una latitud de -2,95 S y una longitud de -80,72° O. Se encuentra aproximadamente a 4 metros sobre el nivel del mar. </w:t>
      </w:r>
    </w:p>
    <w:p w14:paraId="47275033" w14:textId="77777777" w:rsidR="00E9357C" w:rsidRPr="00292D01" w:rsidRDefault="00E9357C" w:rsidP="00580198">
      <w:pPr>
        <w:spacing w:line="276" w:lineRule="auto"/>
        <w:jc w:val="both"/>
        <w:rPr>
          <w:rFonts w:ascii="Arial" w:hAnsi="Arial" w:cs="Arial"/>
          <w:sz w:val="22"/>
          <w:szCs w:val="22"/>
        </w:rPr>
      </w:pPr>
    </w:p>
    <w:p w14:paraId="4A3C933D" w14:textId="77777777" w:rsidR="00580198" w:rsidRPr="00292D01" w:rsidRDefault="00E9357C" w:rsidP="00580198">
      <w:pPr>
        <w:spacing w:line="276" w:lineRule="auto"/>
        <w:jc w:val="both"/>
        <w:rPr>
          <w:rFonts w:ascii="Arial" w:hAnsi="Arial" w:cs="Arial"/>
          <w:sz w:val="22"/>
          <w:szCs w:val="22"/>
        </w:rPr>
      </w:pPr>
      <w:r w:rsidRPr="00E9357C">
        <w:rPr>
          <w:rFonts w:ascii="Arial" w:hAnsi="Arial" w:cs="Arial"/>
          <w:noProof/>
          <w:sz w:val="22"/>
          <w:szCs w:val="22"/>
          <w:lang w:val="es-ES" w:eastAsia="es-ES"/>
        </w:rPr>
        <w:drawing>
          <wp:inline distT="0" distB="0" distL="0" distR="0" wp14:anchorId="24D9FF22" wp14:editId="0D8DCADB">
            <wp:extent cx="4761781" cy="2813398"/>
            <wp:effectExtent l="0" t="0" r="0" b="6350"/>
            <wp:docPr id="16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4761781" cy="2813398"/>
                    </a:xfrm>
                    <a:prstGeom prst="rect">
                      <a:avLst/>
                    </a:prstGeom>
                    <a:noFill/>
                    <a:ln>
                      <a:noFill/>
                    </a:ln>
                  </pic:spPr>
                </pic:pic>
              </a:graphicData>
            </a:graphic>
          </wp:inline>
        </w:drawing>
      </w:r>
      <w:r w:rsidR="00580198" w:rsidRPr="00292D01">
        <w:rPr>
          <w:rFonts w:ascii="Arial" w:hAnsi="Arial" w:cs="Arial"/>
          <w:noProof/>
          <w:sz w:val="22"/>
          <w:szCs w:val="22"/>
          <w:lang w:val="es-ES" w:eastAsia="es-ES"/>
        </w:rPr>
        <mc:AlternateContent>
          <mc:Choice Requires="wps">
            <w:drawing>
              <wp:anchor distT="0" distB="0" distL="114300" distR="114300" simplePos="0" relativeHeight="251585536" behindDoc="0" locked="0" layoutInCell="1" allowOverlap="1" wp14:anchorId="37A73BE0" wp14:editId="13ABDD72">
                <wp:simplePos x="0" y="0"/>
                <wp:positionH relativeFrom="column">
                  <wp:posOffset>0</wp:posOffset>
                </wp:positionH>
                <wp:positionV relativeFrom="paragraph">
                  <wp:posOffset>2807335</wp:posOffset>
                </wp:positionV>
                <wp:extent cx="5444490" cy="307975"/>
                <wp:effectExtent l="0" t="0" r="0" b="0"/>
                <wp:wrapNone/>
                <wp:docPr id="130"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0797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AC0981A" w14:textId="77777777" w:rsidR="00D1037E" w:rsidRDefault="00D1037E" w:rsidP="00580198">
                            <w:pPr>
                              <w:jc w:val="center"/>
                              <w:rPr>
                                <w:sz w:val="18"/>
                                <w:szCs w:val="18"/>
                              </w:rPr>
                            </w:pPr>
                            <w:r>
                              <w:rPr>
                                <w:sz w:val="18"/>
                                <w:szCs w:val="18"/>
                              </w:rPr>
                              <w:t>Imagen</w:t>
                            </w:r>
                            <w:r w:rsidRPr="00542ACE">
                              <w:rPr>
                                <w:sz w:val="18"/>
                                <w:szCs w:val="18"/>
                              </w:rPr>
                              <w:t xml:space="preserve"> No.</w:t>
                            </w:r>
                            <w:r>
                              <w:rPr>
                                <w:sz w:val="18"/>
                                <w:szCs w:val="18"/>
                              </w:rPr>
                              <w:t>1.15</w:t>
                            </w:r>
                            <w:r w:rsidRPr="00542ACE">
                              <w:rPr>
                                <w:sz w:val="18"/>
                                <w:szCs w:val="18"/>
                              </w:rPr>
                              <w:t>,</w:t>
                            </w:r>
                            <w:r>
                              <w:rPr>
                                <w:sz w:val="18"/>
                                <w:szCs w:val="18"/>
                              </w:rPr>
                              <w:t xml:space="preserve"> Emplazamiento CENAIM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73BE0" id="Text Box 44" o:spid="_x0000_s1037" type="#_x0000_t202" style="position:absolute;left:0;text-align:left;margin-left:0;margin-top:221.05pt;width:428.7pt;height:24.2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" filled="f" stroked="f">
                <v:textbox>
                  <w:txbxContent>
                    <w:p w14:paraId="2AC0981A" w14:textId="77777777" w:rsidR="00D1037E" w:rsidRDefault="00D1037E" w:rsidP="00580198">
                      <w:pPr>
                        <w:jc w:val="center"/>
                        <w:rPr>
                          <w:sz w:val="18"/>
                          <w:szCs w:val="18"/>
                        </w:rPr>
                      </w:pPr>
                      <w:r>
                        <w:rPr>
                          <w:sz w:val="18"/>
                          <w:szCs w:val="18"/>
                        </w:rPr>
                        <w:t>Imagen</w:t>
                      </w:r>
                      <w:r w:rsidRPr="00542ACE">
                        <w:rPr>
                          <w:sz w:val="18"/>
                          <w:szCs w:val="18"/>
                        </w:rPr>
                        <w:t xml:space="preserve"> No.</w:t>
                      </w:r>
                      <w:r>
                        <w:rPr>
                          <w:sz w:val="18"/>
                          <w:szCs w:val="18"/>
                        </w:rPr>
                        <w:t>1.15</w:t>
                      </w:r>
                      <w:r w:rsidRPr="00542ACE">
                        <w:rPr>
                          <w:sz w:val="18"/>
                          <w:szCs w:val="18"/>
                        </w:rPr>
                        <w:t>,</w:t>
                      </w:r>
                      <w:r>
                        <w:rPr>
                          <w:sz w:val="18"/>
                          <w:szCs w:val="18"/>
                        </w:rPr>
                        <w:t xml:space="preserve"> Emplazamiento CENAIM</w:t>
                      </w:r>
                    </w:p>
                  </w:txbxContent>
                </v:textbox>
              </v:shape>
            </w:pict>
          </mc:Fallback>
        </mc:AlternateContent>
      </w:r>
    </w:p>
    <w:p w14:paraId="10E9556B" w14:textId="77777777" w:rsidR="00580198" w:rsidRPr="00292D01" w:rsidRDefault="00580198" w:rsidP="00580198">
      <w:pPr>
        <w:pStyle w:val="Puesto"/>
      </w:pPr>
      <w:r w:rsidRPr="00292D01">
        <w:br/>
      </w:r>
      <w:bookmarkStart w:id="23" w:name="_Toc431220226"/>
      <w:r w:rsidR="00E9357C">
        <w:t>1</w:t>
      </w:r>
      <w:r w:rsidRPr="00292D01">
        <w:t>.7.5.2. Clima</w:t>
      </w:r>
      <w:bookmarkEnd w:id="23"/>
    </w:p>
    <w:p w14:paraId="627E9D92" w14:textId="77777777" w:rsidR="00580198" w:rsidRPr="00292D01" w:rsidRDefault="00E9357C" w:rsidP="00580198">
      <w:pPr>
        <w:pStyle w:val="Puesto"/>
      </w:pPr>
      <w:bookmarkStart w:id="24" w:name="_Toc431220227"/>
      <w:r>
        <w:t>1</w:t>
      </w:r>
      <w:r w:rsidR="00580198" w:rsidRPr="00292D01">
        <w:t>.7.5.2.1. Temperatura</w:t>
      </w:r>
      <w:bookmarkEnd w:id="24"/>
    </w:p>
    <w:p w14:paraId="2E6FD09E" w14:textId="77777777" w:rsidR="00580198" w:rsidRPr="00292D01" w:rsidRDefault="00580198" w:rsidP="00580198">
      <w:pPr>
        <w:autoSpaceDE w:val="0"/>
        <w:autoSpaceDN w:val="0"/>
        <w:adjustRightInd w:val="0"/>
        <w:spacing w:line="276" w:lineRule="auto"/>
        <w:jc w:val="both"/>
        <w:rPr>
          <w:rFonts w:ascii="Arial" w:eastAsia="Calibri"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31616" behindDoc="0" locked="0" layoutInCell="1" allowOverlap="1" wp14:anchorId="0CD2C01B" wp14:editId="435B267F">
                <wp:simplePos x="0" y="0"/>
                <wp:positionH relativeFrom="column">
                  <wp:posOffset>-41275</wp:posOffset>
                </wp:positionH>
                <wp:positionV relativeFrom="paragraph">
                  <wp:posOffset>2383790</wp:posOffset>
                </wp:positionV>
                <wp:extent cx="5444490" cy="307975"/>
                <wp:effectExtent l="0" t="0" r="0" b="0"/>
                <wp:wrapNone/>
                <wp:docPr id="1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30797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162A3ADE" w14:textId="77777777" w:rsidR="00D1037E" w:rsidRDefault="00D1037E" w:rsidP="00580198">
                            <w:pPr>
                              <w:jc w:val="center"/>
                              <w:rPr>
                                <w:sz w:val="18"/>
                                <w:szCs w:val="18"/>
                              </w:rPr>
                            </w:pPr>
                            <w:r>
                              <w:rPr>
                                <w:sz w:val="18"/>
                                <w:szCs w:val="18"/>
                              </w:rPr>
                              <w:t>Gráfico</w:t>
                            </w:r>
                            <w:r w:rsidRPr="00542ACE">
                              <w:rPr>
                                <w:sz w:val="18"/>
                                <w:szCs w:val="18"/>
                              </w:rPr>
                              <w:t xml:space="preserve"> No.</w:t>
                            </w:r>
                            <w:r>
                              <w:rPr>
                                <w:sz w:val="18"/>
                                <w:szCs w:val="18"/>
                              </w:rPr>
                              <w:t>1.1</w:t>
                            </w:r>
                            <w:r w:rsidRPr="00542ACE">
                              <w:rPr>
                                <w:sz w:val="18"/>
                                <w:szCs w:val="18"/>
                              </w:rPr>
                              <w:t>,</w:t>
                            </w:r>
                            <w:r>
                              <w:rPr>
                                <w:sz w:val="18"/>
                                <w:szCs w:val="18"/>
                              </w:rPr>
                              <w:t xml:space="preserve"> Temperaturas promedio mensuales La Libertad. INHAMI 2010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D2C01B" id="_x0000_s1038" type="#_x0000_t202" style="position:absolute;left:0;text-align:left;margin-left:-3.25pt;margin-top:187.7pt;width:428.7pt;height:24.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" filled="f" stroked="f">
                <v:textbox>
                  <w:txbxContent>
                    <w:p w14:paraId="162A3ADE" w14:textId="77777777" w:rsidR="00D1037E" w:rsidRDefault="00D1037E" w:rsidP="00580198">
                      <w:pPr>
                        <w:jc w:val="center"/>
                        <w:rPr>
                          <w:sz w:val="18"/>
                          <w:szCs w:val="18"/>
                        </w:rPr>
                      </w:pPr>
                      <w:r>
                        <w:rPr>
                          <w:sz w:val="18"/>
                          <w:szCs w:val="18"/>
                        </w:rPr>
                        <w:t>Gráfico</w:t>
                      </w:r>
                      <w:r w:rsidRPr="00542ACE">
                        <w:rPr>
                          <w:sz w:val="18"/>
                          <w:szCs w:val="18"/>
                        </w:rPr>
                        <w:t xml:space="preserve"> No.</w:t>
                      </w:r>
                      <w:r>
                        <w:rPr>
                          <w:sz w:val="18"/>
                          <w:szCs w:val="18"/>
                        </w:rPr>
                        <w:t>1.1</w:t>
                      </w:r>
                      <w:r w:rsidRPr="00542ACE">
                        <w:rPr>
                          <w:sz w:val="18"/>
                          <w:szCs w:val="18"/>
                        </w:rPr>
                        <w:t>,</w:t>
                      </w:r>
                      <w:r>
                        <w:rPr>
                          <w:sz w:val="18"/>
                          <w:szCs w:val="18"/>
                        </w:rPr>
                        <w:t xml:space="preserve"> Temperaturas promedio mensuales La Libertad. INHAMI 2010</w:t>
                      </w:r>
                    </w:p>
                  </w:txbxContent>
                </v:textbox>
              </v:shape>
            </w:pict>
          </mc:Fallback>
        </mc:AlternateContent>
      </w:r>
      <w:r w:rsidRPr="00292D01">
        <w:rPr>
          <w:rFonts w:ascii="Arial" w:eastAsia="Calibri" w:hAnsi="Arial" w:cs="Arial"/>
          <w:noProof/>
          <w:sz w:val="22"/>
          <w:szCs w:val="22"/>
          <w:lang w:val="es-ES" w:eastAsia="es-ES"/>
        </w:rPr>
        <w:drawing>
          <wp:inline distT="0" distB="0" distL="0" distR="0" wp14:anchorId="5405391B" wp14:editId="1AE0A5F0">
            <wp:extent cx="5191125" cy="2362200"/>
            <wp:effectExtent l="0" t="0" r="9525" b="0"/>
            <wp:docPr id="162"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1"/>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5191125" cy="2362200"/>
                    </a:xfrm>
                    <a:prstGeom prst="rect">
                      <a:avLst/>
                    </a:prstGeom>
                    <a:noFill/>
                    <a:ln>
                      <a:noFill/>
                    </a:ln>
                  </pic:spPr>
                </pic:pic>
              </a:graphicData>
            </a:graphic>
          </wp:inline>
        </w:drawing>
      </w:r>
    </w:p>
    <w:p w14:paraId="12A30A6E" w14:textId="77777777" w:rsidR="00580198" w:rsidRPr="00292D01" w:rsidRDefault="00580198" w:rsidP="00580198">
      <w:pPr>
        <w:autoSpaceDE w:val="0"/>
        <w:autoSpaceDN w:val="0"/>
        <w:adjustRightInd w:val="0"/>
        <w:spacing w:line="276" w:lineRule="auto"/>
        <w:jc w:val="both"/>
        <w:rPr>
          <w:rFonts w:ascii="Arial" w:eastAsia="Calibri" w:hAnsi="Arial" w:cs="Arial"/>
          <w:sz w:val="22"/>
          <w:szCs w:val="22"/>
        </w:rPr>
      </w:pPr>
    </w:p>
    <w:p w14:paraId="13D3C6F3" w14:textId="77777777" w:rsidR="00E9357C" w:rsidRDefault="00E9357C" w:rsidP="00580198">
      <w:pPr>
        <w:pStyle w:val="Puesto"/>
      </w:pPr>
    </w:p>
    <w:p w14:paraId="3E841977" w14:textId="77777777" w:rsidR="00E9357C" w:rsidRDefault="00E9357C" w:rsidP="00580198">
      <w:pPr>
        <w:pStyle w:val="Puesto"/>
      </w:pPr>
    </w:p>
    <w:p w14:paraId="6CD1C51E" w14:textId="77777777" w:rsidR="00E9357C" w:rsidRDefault="00E9357C" w:rsidP="00580198">
      <w:pPr>
        <w:pStyle w:val="Puesto"/>
      </w:pPr>
    </w:p>
    <w:p w14:paraId="4683F666" w14:textId="77777777" w:rsidR="00580198" w:rsidRPr="00292D01" w:rsidRDefault="00580198" w:rsidP="00580198">
      <w:pPr>
        <w:pStyle w:val="Puesto"/>
      </w:pPr>
      <w:r w:rsidRPr="00292D01">
        <w:lastRenderedPageBreak/>
        <w:br/>
      </w:r>
      <w:bookmarkStart w:id="25" w:name="_Toc431220228"/>
      <w:r w:rsidR="00E9357C">
        <w:t>1</w:t>
      </w:r>
      <w:r w:rsidRPr="00292D01">
        <w:t>.7.5.2.2. Humedad Relativa</w:t>
      </w:r>
      <w:bookmarkEnd w:id="25"/>
    </w:p>
    <w:p w14:paraId="4F90937A" w14:textId="77777777" w:rsidR="00580198" w:rsidRPr="00292D01" w:rsidRDefault="00580198" w:rsidP="00580198">
      <w:pPr>
        <w:autoSpaceDE w:val="0"/>
        <w:autoSpaceDN w:val="0"/>
        <w:adjustRightInd w:val="0"/>
        <w:spacing w:line="276" w:lineRule="auto"/>
        <w:jc w:val="both"/>
        <w:rPr>
          <w:rFonts w:ascii="Arial" w:hAnsi="Arial" w:cs="Arial"/>
          <w:sz w:val="22"/>
          <w:szCs w:val="22"/>
          <w:lang w:val="es-MX"/>
        </w:rPr>
      </w:pPr>
      <w:r w:rsidRPr="00292D01">
        <w:rPr>
          <w:rFonts w:ascii="Arial" w:hAnsi="Arial" w:cs="Arial"/>
          <w:noProof/>
          <w:sz w:val="22"/>
          <w:szCs w:val="22"/>
          <w:lang w:val="es-ES" w:eastAsia="es-ES"/>
        </w:rPr>
        <mc:AlternateContent>
          <mc:Choice Requires="wps">
            <w:drawing>
              <wp:anchor distT="0" distB="0" distL="114300" distR="114300" simplePos="0" relativeHeight="251587584" behindDoc="0" locked="0" layoutInCell="1" allowOverlap="1" wp14:anchorId="4F8380CD" wp14:editId="374AACD3">
                <wp:simplePos x="0" y="0"/>
                <wp:positionH relativeFrom="column">
                  <wp:posOffset>8255</wp:posOffset>
                </wp:positionH>
                <wp:positionV relativeFrom="paragraph">
                  <wp:posOffset>2566670</wp:posOffset>
                </wp:positionV>
                <wp:extent cx="5444490" cy="293370"/>
                <wp:effectExtent l="0" t="0" r="0" b="0"/>
                <wp:wrapNone/>
                <wp:docPr id="132"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4490" cy="293370"/>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7DEBBAD" w14:textId="77777777" w:rsidR="00D1037E" w:rsidRDefault="00D1037E" w:rsidP="00580198">
                            <w:pPr>
                              <w:jc w:val="center"/>
                              <w:rPr>
                                <w:sz w:val="18"/>
                                <w:szCs w:val="18"/>
                              </w:rPr>
                            </w:pPr>
                            <w:r>
                              <w:rPr>
                                <w:sz w:val="18"/>
                                <w:szCs w:val="18"/>
                              </w:rPr>
                              <w:t>Gráfico</w:t>
                            </w:r>
                            <w:r w:rsidRPr="00542ACE">
                              <w:rPr>
                                <w:sz w:val="18"/>
                                <w:szCs w:val="18"/>
                              </w:rPr>
                              <w:t xml:space="preserve"> No.</w:t>
                            </w:r>
                            <w:r>
                              <w:rPr>
                                <w:sz w:val="18"/>
                                <w:szCs w:val="18"/>
                              </w:rPr>
                              <w:t xml:space="preserve"> 1.2</w:t>
                            </w:r>
                            <w:r w:rsidRPr="00542ACE">
                              <w:rPr>
                                <w:sz w:val="18"/>
                                <w:szCs w:val="18"/>
                              </w:rPr>
                              <w:t>,</w:t>
                            </w:r>
                            <w:r>
                              <w:rPr>
                                <w:sz w:val="18"/>
                                <w:szCs w:val="18"/>
                              </w:rPr>
                              <w:t xml:space="preserve"> Humedad Relativa Media La Libertad. INHAMI 2010</w:t>
                            </w:r>
                          </w:p>
                          <w:p w14:paraId="26D2B517" w14:textId="77777777" w:rsidR="00D1037E" w:rsidRPr="00542ACE" w:rsidRDefault="00D1037E" w:rsidP="00580198">
                            <w:pPr>
                              <w:jc w:val="center"/>
                              <w:rPr>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8380CD" id="Text Box 46" o:spid="_x0000_s1039" type="#_x0000_t202" style="position:absolute;left:0;text-align:left;margin-left:.65pt;margin-top:202.1pt;width:428.7pt;height:23.1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" filled="f" stroked="f">
                <v:textbox>
                  <w:txbxContent>
                    <w:p w14:paraId="27DEBBAD" w14:textId="77777777" w:rsidR="00D1037E" w:rsidRDefault="00D1037E" w:rsidP="00580198">
                      <w:pPr>
                        <w:jc w:val="center"/>
                        <w:rPr>
                          <w:sz w:val="18"/>
                          <w:szCs w:val="18"/>
                        </w:rPr>
                      </w:pPr>
                      <w:r>
                        <w:rPr>
                          <w:sz w:val="18"/>
                          <w:szCs w:val="18"/>
                        </w:rPr>
                        <w:t>Gráfico</w:t>
                      </w:r>
                      <w:r w:rsidRPr="00542ACE">
                        <w:rPr>
                          <w:sz w:val="18"/>
                          <w:szCs w:val="18"/>
                        </w:rPr>
                        <w:t xml:space="preserve"> No.</w:t>
                      </w:r>
                      <w:r>
                        <w:rPr>
                          <w:sz w:val="18"/>
                          <w:szCs w:val="18"/>
                        </w:rPr>
                        <w:t xml:space="preserve"> 1.2</w:t>
                      </w:r>
                      <w:r w:rsidRPr="00542ACE">
                        <w:rPr>
                          <w:sz w:val="18"/>
                          <w:szCs w:val="18"/>
                        </w:rPr>
                        <w:t>,</w:t>
                      </w:r>
                      <w:r>
                        <w:rPr>
                          <w:sz w:val="18"/>
                          <w:szCs w:val="18"/>
                        </w:rPr>
                        <w:t xml:space="preserve"> Humedad Relativa Media La Libertad. INHAMI 2010</w:t>
                      </w:r>
                    </w:p>
                    <w:p w14:paraId="26D2B517" w14:textId="77777777" w:rsidR="00D1037E" w:rsidRPr="00542ACE" w:rsidRDefault="00D1037E" w:rsidP="00580198">
                      <w:pPr>
                        <w:jc w:val="center"/>
                        <w:rPr>
                          <w:sz w:val="18"/>
                          <w:szCs w:val="18"/>
                        </w:rPr>
                      </w:pPr>
                    </w:p>
                  </w:txbxContent>
                </v:textbox>
              </v:shape>
            </w:pict>
          </mc:Fallback>
        </mc:AlternateContent>
      </w:r>
      <w:r w:rsidRPr="00292D01">
        <w:rPr>
          <w:rFonts w:ascii="Arial" w:hAnsi="Arial" w:cs="Arial"/>
          <w:noProof/>
          <w:sz w:val="22"/>
          <w:szCs w:val="22"/>
          <w:lang w:val="es-ES" w:eastAsia="es-ES"/>
        </w:rPr>
        <w:drawing>
          <wp:inline distT="0" distB="0" distL="0" distR="0" wp14:anchorId="740527FE" wp14:editId="46D4DCD0">
            <wp:extent cx="5396865" cy="2484120"/>
            <wp:effectExtent l="0" t="0" r="13335" b="11430"/>
            <wp:docPr id="163" name="Gráfico 2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87682CA" w14:textId="77777777" w:rsidR="00580198" w:rsidRPr="00292D01" w:rsidRDefault="00580198" w:rsidP="00580198">
      <w:pPr>
        <w:autoSpaceDE w:val="0"/>
        <w:autoSpaceDN w:val="0"/>
        <w:adjustRightInd w:val="0"/>
        <w:spacing w:line="276" w:lineRule="auto"/>
        <w:jc w:val="both"/>
        <w:rPr>
          <w:rFonts w:ascii="Arial" w:hAnsi="Arial" w:cs="Arial"/>
          <w:sz w:val="22"/>
          <w:szCs w:val="22"/>
        </w:rPr>
      </w:pPr>
    </w:p>
    <w:p w14:paraId="7584668E" w14:textId="77777777" w:rsidR="00580198" w:rsidRPr="00292D01" w:rsidRDefault="00580198" w:rsidP="00580198">
      <w:pPr>
        <w:spacing w:line="276" w:lineRule="auto"/>
        <w:jc w:val="both"/>
        <w:rPr>
          <w:rFonts w:ascii="Arial" w:hAnsi="Arial" w:cs="Arial"/>
          <w:b/>
          <w:caps/>
          <w:sz w:val="22"/>
          <w:szCs w:val="22"/>
        </w:rPr>
      </w:pPr>
    </w:p>
    <w:p w14:paraId="735F5A6E" w14:textId="77777777" w:rsidR="00580198" w:rsidRPr="00CE609B" w:rsidRDefault="00E9357C" w:rsidP="00580198">
      <w:pPr>
        <w:pStyle w:val="Puesto"/>
        <w:rPr>
          <w:caps/>
        </w:rPr>
      </w:pPr>
      <w:bookmarkStart w:id="26" w:name="_Toc431220229"/>
      <w:r>
        <w:t>1</w:t>
      </w:r>
      <w:r w:rsidR="00580198" w:rsidRPr="00292D01">
        <w:t>.7.</w:t>
      </w:r>
      <w:r w:rsidR="00580198" w:rsidRPr="00292D01">
        <w:rPr>
          <w:caps/>
        </w:rPr>
        <w:t xml:space="preserve">7. </w:t>
      </w:r>
      <w:r w:rsidR="00580198" w:rsidRPr="00292D01">
        <w:t>Evaluación proyecto laboratorios CENAIM</w:t>
      </w:r>
      <w:bookmarkEnd w:id="26"/>
    </w:p>
    <w:p w14:paraId="2C1D301D" w14:textId="77777777" w:rsidR="00580198" w:rsidRPr="00292D01" w:rsidRDefault="00E9357C" w:rsidP="00580198">
      <w:pPr>
        <w:pStyle w:val="Puesto"/>
      </w:pPr>
      <w:bookmarkStart w:id="27" w:name="_Toc431220230"/>
      <w:r>
        <w:t>1</w:t>
      </w:r>
      <w:r w:rsidR="00580198" w:rsidRPr="00292D01">
        <w:t>.7.7.1. Estrategias Aplicadas</w:t>
      </w:r>
      <w:bookmarkEnd w:id="27"/>
    </w:p>
    <w:p w14:paraId="76CB8FA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Aleros sobre las superficies acristaladas</w:t>
      </w:r>
    </w:p>
    <w:p w14:paraId="7A526EE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Extractores eólicos en la cubierta</w:t>
      </w:r>
    </w:p>
    <w:p w14:paraId="47748195"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drawing>
          <wp:anchor distT="0" distB="0" distL="114300" distR="114300" simplePos="0" relativeHeight="251633664" behindDoc="1" locked="0" layoutInCell="1" allowOverlap="1" wp14:anchorId="0DF4363E" wp14:editId="6F28004F">
            <wp:simplePos x="0" y="0"/>
            <wp:positionH relativeFrom="column">
              <wp:posOffset>3657600</wp:posOffset>
            </wp:positionH>
            <wp:positionV relativeFrom="paragraph">
              <wp:posOffset>268605</wp:posOffset>
            </wp:positionV>
            <wp:extent cx="2077720" cy="2438400"/>
            <wp:effectExtent l="0" t="0" r="5080" b="0"/>
            <wp:wrapSquare wrapText="bothSides"/>
            <wp:docPr id="16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9" cstate="screen">
                      <a:extLst>
                        <a:ext uri="{28A0092B-C50C-407E-A947-70E740481C1C}">
                          <a14:useLocalDpi xmlns:a14="http://schemas.microsoft.com/office/drawing/2010/main"/>
                        </a:ext>
                      </a:extLst>
                    </a:blip>
                    <a:srcRect l="74844" t="34409" r="15047" b="34946"/>
                    <a:stretch>
                      <a:fillRect/>
                    </a:stretch>
                  </pic:blipFill>
                  <pic:spPr bwMode="auto">
                    <a:xfrm>
                      <a:off x="0" y="0"/>
                      <a:ext cx="207772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sz w:val="22"/>
          <w:szCs w:val="22"/>
        </w:rPr>
        <w:t>- Aberturas en la parte inferior y superior de la edificación</w:t>
      </w:r>
    </w:p>
    <w:p w14:paraId="5B9C14DB" w14:textId="77777777" w:rsidR="00580198" w:rsidRPr="00292D01" w:rsidRDefault="00580198" w:rsidP="00580198">
      <w:pPr>
        <w:pStyle w:val="Puesto"/>
      </w:pPr>
      <w:r w:rsidRPr="00292D01">
        <w:br/>
      </w:r>
      <w:bookmarkStart w:id="28" w:name="_Toc431220231"/>
      <w:r w:rsidR="00E9357C">
        <w:t>1</w:t>
      </w:r>
      <w:r w:rsidRPr="00292D01">
        <w:t>.7.7.2. Control contra la Radiación Solar</w:t>
      </w:r>
      <w:bookmarkEnd w:id="28"/>
    </w:p>
    <w:p w14:paraId="0DD90CB3"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En la imagen No. </w:t>
      </w:r>
      <w:r w:rsidR="00E9357C">
        <w:rPr>
          <w:rFonts w:ascii="Arial" w:hAnsi="Arial" w:cs="Arial"/>
          <w:sz w:val="22"/>
          <w:szCs w:val="22"/>
        </w:rPr>
        <w:t>1</w:t>
      </w:r>
      <w:r w:rsidRPr="00292D01">
        <w:rPr>
          <w:rFonts w:ascii="Arial" w:hAnsi="Arial" w:cs="Arial"/>
          <w:sz w:val="22"/>
          <w:szCs w:val="22"/>
        </w:rPr>
        <w:t>.16. se puede apreciar el detalle del alero del proyecto que da sombra al acristalamiento del lado norte. La línea segmentada color negro, indica el ángulo de sombra vertical (ASV) que genera el alero, y en línea segmentada color rojo, el ángulo propuesto en los parámetros de diseño. Como se puede distinguir, el alero del proyecto cubre sobradamente la necesidad de sombra de la fachada; incluso puede acortarse si fuese necesario, siempre y cuando no sea menos de 70 grados.</w:t>
      </w:r>
    </w:p>
    <w:p w14:paraId="5AC8DB29" w14:textId="77777777" w:rsidR="00580198" w:rsidRPr="00292D01" w:rsidRDefault="00580198" w:rsidP="00580198">
      <w:pPr>
        <w:spacing w:line="276" w:lineRule="auto"/>
        <w:jc w:val="both"/>
        <w:rPr>
          <w:rFonts w:ascii="Arial" w:hAnsi="Arial" w:cs="Arial"/>
          <w:sz w:val="22"/>
          <w:szCs w:val="22"/>
        </w:rPr>
      </w:pPr>
    </w:p>
    <w:p w14:paraId="668C8D35" w14:textId="77777777" w:rsidR="00E9357C" w:rsidRDefault="00E9357C"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45952" behindDoc="0" locked="0" layoutInCell="1" allowOverlap="1" wp14:anchorId="41AACE8A" wp14:editId="6CA0D45A">
                <wp:simplePos x="0" y="0"/>
                <wp:positionH relativeFrom="column">
                  <wp:posOffset>3213100</wp:posOffset>
                </wp:positionH>
                <wp:positionV relativeFrom="paragraph">
                  <wp:posOffset>133350</wp:posOffset>
                </wp:positionV>
                <wp:extent cx="2536190" cy="390525"/>
                <wp:effectExtent l="0" t="0" r="0" b="0"/>
                <wp:wrapNone/>
                <wp:docPr id="133"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D84D4EF"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1.16.</w:t>
                            </w:r>
                            <w:r w:rsidRPr="00542ACE">
                              <w:rPr>
                                <w:sz w:val="18"/>
                                <w:szCs w:val="18"/>
                              </w:rPr>
                              <w:t xml:space="preserve">, </w:t>
                            </w:r>
                            <w:r>
                              <w:rPr>
                                <w:sz w:val="18"/>
                                <w:szCs w:val="18"/>
                              </w:rPr>
                              <w:t>Alero Fachada Norte</w:t>
                            </w:r>
                          </w:p>
                          <w:p w14:paraId="1BE9C67E"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ACE8A" id="_x0000_s1040" type="#_x0000_t202" style="position:absolute;left:0;text-align:left;margin-left:253pt;margin-top:10.5pt;width:199.7pt;height:30.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" filled="f" stroked="f">
                <v:textbox>
                  <w:txbxContent>
                    <w:p w14:paraId="6D84D4EF"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1.16.</w:t>
                      </w:r>
                      <w:r w:rsidRPr="00542ACE">
                        <w:rPr>
                          <w:sz w:val="18"/>
                          <w:szCs w:val="18"/>
                        </w:rPr>
                        <w:t xml:space="preserve">, </w:t>
                      </w:r>
                      <w:r>
                        <w:rPr>
                          <w:sz w:val="18"/>
                          <w:szCs w:val="18"/>
                        </w:rPr>
                        <w:t>Alero Fachada Norte</w:t>
                      </w:r>
                    </w:p>
                    <w:p w14:paraId="1BE9C67E"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p>
    <w:p w14:paraId="391217E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br/>
      </w:r>
    </w:p>
    <w:p w14:paraId="062ABC41"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Al igual que en el caso de la fachada norte, el alero de la fachada sur satisface de manera holgada la necesidad de sombra vertical del acristalamiento (imagen No. </w:t>
      </w:r>
      <w:r w:rsidR="00E9357C">
        <w:rPr>
          <w:rFonts w:ascii="Arial" w:hAnsi="Arial" w:cs="Arial"/>
          <w:sz w:val="22"/>
          <w:szCs w:val="22"/>
        </w:rPr>
        <w:t>1</w:t>
      </w:r>
      <w:r w:rsidRPr="00292D01">
        <w:rPr>
          <w:rFonts w:ascii="Arial" w:hAnsi="Arial" w:cs="Arial"/>
          <w:sz w:val="22"/>
          <w:szCs w:val="22"/>
        </w:rPr>
        <w:t xml:space="preserve">.17.). Este sobredimensionamiento del alero, permite cubrir parte también de las </w:t>
      </w:r>
      <w:r w:rsidRPr="00292D01">
        <w:rPr>
          <w:rFonts w:ascii="Arial" w:hAnsi="Arial" w:cs="Arial"/>
          <w:sz w:val="22"/>
          <w:szCs w:val="22"/>
        </w:rPr>
        <w:lastRenderedPageBreak/>
        <w:t xml:space="preserve">necesidades de sombra horizontal analizadas, quedando solamente sin protección las horas desde las 17h00  en el mes de febrero y desde las 18h00 en los meses de marzo y abril. En la imagen No. </w:t>
      </w:r>
      <w:r w:rsidR="00E9357C">
        <w:rPr>
          <w:rFonts w:ascii="Arial" w:hAnsi="Arial" w:cs="Arial"/>
          <w:sz w:val="22"/>
          <w:szCs w:val="22"/>
        </w:rPr>
        <w:t>1</w:t>
      </w:r>
      <w:r w:rsidRPr="00292D01">
        <w:rPr>
          <w:rFonts w:ascii="Arial" w:hAnsi="Arial" w:cs="Arial"/>
          <w:sz w:val="22"/>
          <w:szCs w:val="22"/>
        </w:rPr>
        <w:t>.18, se presenta el grado de sombra que cubre el alero de 32 grados del proyecto.</w:t>
      </w:r>
    </w:p>
    <w:p w14:paraId="3084AEDB"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51072" behindDoc="0" locked="0" layoutInCell="1" allowOverlap="1" wp14:anchorId="4E08CF32" wp14:editId="70FF720F">
                <wp:simplePos x="0" y="0"/>
                <wp:positionH relativeFrom="column">
                  <wp:posOffset>1509395</wp:posOffset>
                </wp:positionH>
                <wp:positionV relativeFrom="paragraph">
                  <wp:posOffset>2526030</wp:posOffset>
                </wp:positionV>
                <wp:extent cx="2536190" cy="390525"/>
                <wp:effectExtent l="0" t="0" r="0" b="9525"/>
                <wp:wrapNone/>
                <wp:docPr id="13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64929B73"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1.17</w:t>
                            </w:r>
                            <w:r w:rsidRPr="00542ACE">
                              <w:rPr>
                                <w:sz w:val="18"/>
                                <w:szCs w:val="18"/>
                              </w:rPr>
                              <w:t xml:space="preserve">, </w:t>
                            </w:r>
                            <w:r>
                              <w:rPr>
                                <w:sz w:val="18"/>
                                <w:szCs w:val="18"/>
                              </w:rPr>
                              <w:t>Alero Fachada Sur</w:t>
                            </w:r>
                          </w:p>
                          <w:p w14:paraId="67627F4A"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08CF32" id="_x0000_s1041" type="#_x0000_t202" style="position:absolute;left:0;text-align:left;margin-left:118.85pt;margin-top:198.9pt;width:199.7pt;height:30.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" filled="f" stroked="f">
                <v:textbox>
                  <w:txbxContent>
                    <w:p w14:paraId="64929B73"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1.17</w:t>
                      </w:r>
                      <w:r w:rsidRPr="00542ACE">
                        <w:rPr>
                          <w:sz w:val="18"/>
                          <w:szCs w:val="18"/>
                        </w:rPr>
                        <w:t xml:space="preserve">, </w:t>
                      </w:r>
                      <w:r>
                        <w:rPr>
                          <w:sz w:val="18"/>
                          <w:szCs w:val="18"/>
                        </w:rPr>
                        <w:t>Alero Fachada Sur</w:t>
                      </w:r>
                    </w:p>
                    <w:p w14:paraId="67627F4A"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w:drawing>
          <wp:inline distT="0" distB="0" distL="0" distR="0" wp14:anchorId="2C024543" wp14:editId="12C7A2E9">
            <wp:extent cx="2581275" cy="2495550"/>
            <wp:effectExtent l="0" t="0" r="9525" b="0"/>
            <wp:docPr id="16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60" cstate="screen">
                      <a:extLst>
                        <a:ext uri="{28A0092B-C50C-407E-A947-70E740481C1C}">
                          <a14:useLocalDpi xmlns:a14="http://schemas.microsoft.com/office/drawing/2010/main"/>
                        </a:ext>
                      </a:extLst>
                    </a:blip>
                    <a:srcRect l="37523" t="24731" r="45531" b="31721"/>
                    <a:stretch>
                      <a:fillRect/>
                    </a:stretch>
                  </pic:blipFill>
                  <pic:spPr bwMode="auto">
                    <a:xfrm>
                      <a:off x="0" y="0"/>
                      <a:ext cx="2581275" cy="2495550"/>
                    </a:xfrm>
                    <a:prstGeom prst="rect">
                      <a:avLst/>
                    </a:prstGeom>
                    <a:noFill/>
                    <a:ln>
                      <a:noFill/>
                    </a:ln>
                  </pic:spPr>
                </pic:pic>
              </a:graphicData>
            </a:graphic>
          </wp:inline>
        </w:drawing>
      </w:r>
    </w:p>
    <w:p w14:paraId="6D34C599" w14:textId="77777777" w:rsidR="00580198" w:rsidRDefault="00580198" w:rsidP="00580198">
      <w:pPr>
        <w:spacing w:line="276" w:lineRule="auto"/>
        <w:jc w:val="both"/>
        <w:rPr>
          <w:rFonts w:ascii="Arial" w:hAnsi="Arial" w:cs="Arial"/>
          <w:sz w:val="22"/>
          <w:szCs w:val="22"/>
        </w:rPr>
      </w:pPr>
    </w:p>
    <w:p w14:paraId="1C8D67B5" w14:textId="77777777" w:rsidR="00580198" w:rsidRPr="00292D01" w:rsidRDefault="00580198" w:rsidP="00580198">
      <w:pPr>
        <w:spacing w:line="276" w:lineRule="auto"/>
        <w:jc w:val="both"/>
        <w:rPr>
          <w:rFonts w:ascii="Arial" w:hAnsi="Arial" w:cs="Arial"/>
          <w:sz w:val="22"/>
          <w:szCs w:val="22"/>
        </w:rPr>
      </w:pPr>
    </w:p>
    <w:p w14:paraId="77D05E98"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57216" behindDoc="0" locked="0" layoutInCell="1" allowOverlap="1" wp14:anchorId="0CD64452" wp14:editId="0FC1890F">
                <wp:simplePos x="0" y="0"/>
                <wp:positionH relativeFrom="column">
                  <wp:posOffset>1083944</wp:posOffset>
                </wp:positionH>
                <wp:positionV relativeFrom="paragraph">
                  <wp:posOffset>4076700</wp:posOffset>
                </wp:positionV>
                <wp:extent cx="3145155" cy="658495"/>
                <wp:effectExtent l="0" t="0" r="0" b="1905"/>
                <wp:wrapNone/>
                <wp:docPr id="135"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5155" cy="65849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82B7402"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1.18</w:t>
                            </w:r>
                            <w:r w:rsidRPr="00542ACE">
                              <w:rPr>
                                <w:sz w:val="18"/>
                                <w:szCs w:val="18"/>
                              </w:rPr>
                              <w:t xml:space="preserve">, </w:t>
                            </w:r>
                            <w:r>
                              <w:rPr>
                                <w:sz w:val="18"/>
                                <w:szCs w:val="18"/>
                              </w:rPr>
                              <w:t>Ángula de Sombra Vertical Alero Sur</w:t>
                            </w:r>
                          </w:p>
                          <w:p w14:paraId="260E2ADF"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D64452" id="_x0000_s1042" type="#_x0000_t202" style="position:absolute;left:0;text-align:left;margin-left:85.35pt;margin-top:321pt;width:247.65pt;height:51.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" filled="f" stroked="f">
                <v:textbox>
                  <w:txbxContent>
                    <w:p w14:paraId="282B7402"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1.18</w:t>
                      </w:r>
                      <w:r w:rsidRPr="00542ACE">
                        <w:rPr>
                          <w:sz w:val="18"/>
                          <w:szCs w:val="18"/>
                        </w:rPr>
                        <w:t xml:space="preserve">, </w:t>
                      </w:r>
                      <w:r>
                        <w:rPr>
                          <w:sz w:val="18"/>
                          <w:szCs w:val="18"/>
                        </w:rPr>
                        <w:t>Ángula de Sombra Vertical Alero Sur</w:t>
                      </w:r>
                    </w:p>
                    <w:p w14:paraId="260E2ADF"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noProof/>
          <w:sz w:val="22"/>
          <w:szCs w:val="22"/>
          <w:lang w:val="es-ES" w:eastAsia="es-ES"/>
        </w:rPr>
        <mc:AlternateContent>
          <mc:Choice Requires="wps">
            <w:drawing>
              <wp:anchor distT="0" distB="0" distL="114300" distR="114300" simplePos="0" relativeHeight="251669504" behindDoc="0" locked="0" layoutInCell="1" allowOverlap="1" wp14:anchorId="27A160F7" wp14:editId="0EB3B1B6">
                <wp:simplePos x="0" y="0"/>
                <wp:positionH relativeFrom="column">
                  <wp:posOffset>1535963</wp:posOffset>
                </wp:positionH>
                <wp:positionV relativeFrom="paragraph">
                  <wp:posOffset>364172</wp:posOffset>
                </wp:positionV>
                <wp:extent cx="1986579" cy="3518535"/>
                <wp:effectExtent l="0" t="80328" r="0" b="0"/>
                <wp:wrapNone/>
                <wp:docPr id="136" name="21 Acord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6293123">
                          <a:off x="0" y="0"/>
                          <a:ext cx="1986579" cy="3518535"/>
                        </a:xfrm>
                        <a:prstGeom prst="chord">
                          <a:avLst>
                            <a:gd name="adj1" fmla="val 5401553"/>
                            <a:gd name="adj2" fmla="val 16200000"/>
                          </a:avLst>
                        </a:prstGeom>
                        <a:solidFill>
                          <a:srgbClr val="4F81BD">
                            <a:alpha val="52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830271" id="21 Acorde" o:spid="_x0000_s1026" style="position:absolute;margin-left:120.95pt;margin-top:28.65pt;width:156.4pt;height:277.05pt;rotation:6873768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86579,3518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" path="m992495,3518534c444177,3517757,-70,2730197,,1759042,70,787512,444761,-2,993291,-1v-265,1172845,-531,2345690,-796,3518535xe" fillcolor="#4f81bd" stroked="f" strokeweight="2pt">
                <v:fill opacity="34181f"/>
                <v:path arrowok="t" o:connecttype="custom" o:connectlocs="992495,3518534;0,1759042;993291,-1;992495,3518534" o:connectangles="0,0,0,0"/>
              </v:shape>
            </w:pict>
          </mc:Fallback>
        </mc:AlternateContent>
      </w:r>
      <w:r w:rsidRPr="00292D01">
        <w:rPr>
          <w:rFonts w:ascii="Arial" w:hAnsi="Arial" w:cs="Arial"/>
          <w:noProof/>
          <w:sz w:val="22"/>
          <w:szCs w:val="22"/>
          <w:lang w:val="es-ES" w:eastAsia="es-ES"/>
        </w:rPr>
        <w:drawing>
          <wp:anchor distT="0" distB="0" distL="114300" distR="114300" simplePos="0" relativeHeight="251667456" behindDoc="0" locked="0" layoutInCell="1" allowOverlap="1" wp14:anchorId="4252365A" wp14:editId="1EB53B82">
            <wp:simplePos x="0" y="0"/>
            <wp:positionH relativeFrom="column">
              <wp:posOffset>720090</wp:posOffset>
            </wp:positionH>
            <wp:positionV relativeFrom="paragraph">
              <wp:posOffset>140550</wp:posOffset>
            </wp:positionV>
            <wp:extent cx="4069080" cy="2268220"/>
            <wp:effectExtent l="190500" t="38100" r="0" b="341630"/>
            <wp:wrapNone/>
            <wp:docPr id="166" name="Imagen 200" descr="dibujo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200" descr="dibujo162.gif"/>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rot="890410">
                      <a:off x="0" y="0"/>
                      <a:ext cx="4069080" cy="22682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sz w:val="22"/>
          <w:szCs w:val="22"/>
        </w:rPr>
        <w:br/>
      </w:r>
      <w:r w:rsidRPr="00292D01">
        <w:rPr>
          <w:rFonts w:ascii="Arial" w:hAnsi="Arial" w:cs="Arial"/>
          <w:noProof/>
          <w:sz w:val="22"/>
          <w:szCs w:val="22"/>
          <w:lang w:val="es-ES" w:eastAsia="es-ES"/>
        </w:rPr>
        <w:drawing>
          <wp:inline distT="0" distB="0" distL="0" distR="0" wp14:anchorId="6B8D75AE" wp14:editId="29B89A08">
            <wp:extent cx="5400675" cy="3962400"/>
            <wp:effectExtent l="0" t="0" r="9525" b="0"/>
            <wp:docPr id="16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4" cstate="screen">
                      <a:extLst>
                        <a:ext uri="{28A0092B-C50C-407E-A947-70E740481C1C}">
                          <a14:useLocalDpi xmlns:a14="http://schemas.microsoft.com/office/drawing/2010/main"/>
                        </a:ext>
                      </a:extLst>
                    </a:blip>
                    <a:srcRect/>
                    <a:stretch>
                      <a:fillRect/>
                    </a:stretch>
                  </pic:blipFill>
                  <pic:spPr bwMode="auto">
                    <a:xfrm>
                      <a:off x="0" y="0"/>
                      <a:ext cx="5400675" cy="3962400"/>
                    </a:xfrm>
                    <a:prstGeom prst="rect">
                      <a:avLst/>
                    </a:prstGeom>
                    <a:noFill/>
                    <a:ln>
                      <a:noFill/>
                    </a:ln>
                  </pic:spPr>
                </pic:pic>
              </a:graphicData>
            </a:graphic>
          </wp:inline>
        </w:drawing>
      </w:r>
    </w:p>
    <w:p w14:paraId="0FC9F73D" w14:textId="77777777" w:rsidR="00580198" w:rsidRPr="00292D01" w:rsidRDefault="00580198" w:rsidP="00580198">
      <w:pPr>
        <w:spacing w:line="276" w:lineRule="auto"/>
        <w:jc w:val="both"/>
        <w:rPr>
          <w:rFonts w:ascii="Arial" w:hAnsi="Arial" w:cs="Arial"/>
          <w:sz w:val="22"/>
          <w:szCs w:val="22"/>
        </w:rPr>
      </w:pPr>
    </w:p>
    <w:p w14:paraId="521EA91D" w14:textId="77777777" w:rsidR="00580198" w:rsidRPr="00292D01" w:rsidRDefault="00580198" w:rsidP="00580198">
      <w:pPr>
        <w:spacing w:line="276" w:lineRule="auto"/>
        <w:jc w:val="both"/>
        <w:rPr>
          <w:rFonts w:ascii="Arial" w:hAnsi="Arial" w:cs="Arial"/>
          <w:sz w:val="22"/>
          <w:szCs w:val="22"/>
        </w:rPr>
      </w:pPr>
    </w:p>
    <w:p w14:paraId="7D4AA216"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lastRenderedPageBreak/>
        <w:br/>
        <w:t xml:space="preserve">Las necesidades de sombra de la fachada este, también se encuentran plenamente cubiertas con el alero diseñado, tal como se muestra en la imagen No. </w:t>
      </w:r>
      <w:r w:rsidR="00E9357C">
        <w:rPr>
          <w:rFonts w:ascii="Arial" w:hAnsi="Arial" w:cs="Arial"/>
          <w:sz w:val="22"/>
          <w:szCs w:val="22"/>
        </w:rPr>
        <w:t>1</w:t>
      </w:r>
      <w:r w:rsidRPr="00292D01">
        <w:rPr>
          <w:rFonts w:ascii="Arial" w:hAnsi="Arial" w:cs="Arial"/>
          <w:sz w:val="22"/>
          <w:szCs w:val="22"/>
        </w:rPr>
        <w:t>.19.</w:t>
      </w:r>
    </w:p>
    <w:p w14:paraId="33391D0E" w14:textId="77777777" w:rsidR="00580198" w:rsidRPr="00292D01" w:rsidRDefault="00580198" w:rsidP="00580198">
      <w:pPr>
        <w:spacing w:line="276" w:lineRule="auto"/>
        <w:jc w:val="both"/>
        <w:rPr>
          <w:rFonts w:ascii="Arial" w:hAnsi="Arial" w:cs="Arial"/>
          <w:sz w:val="22"/>
          <w:szCs w:val="22"/>
        </w:rPr>
      </w:pPr>
    </w:p>
    <w:p w14:paraId="311C6DB1" w14:textId="77777777" w:rsidR="00580198" w:rsidRDefault="00E9357C" w:rsidP="00E9357C">
      <w:pPr>
        <w:spacing w:line="276" w:lineRule="auto"/>
        <w:jc w:val="center"/>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59264" behindDoc="0" locked="0" layoutInCell="1" allowOverlap="1" wp14:anchorId="6EF1D684" wp14:editId="29F9FA67">
                <wp:simplePos x="0" y="0"/>
                <wp:positionH relativeFrom="column">
                  <wp:posOffset>1466850</wp:posOffset>
                </wp:positionH>
                <wp:positionV relativeFrom="paragraph">
                  <wp:posOffset>2061845</wp:posOffset>
                </wp:positionV>
                <wp:extent cx="2536190" cy="390525"/>
                <wp:effectExtent l="0" t="0" r="0" b="0"/>
                <wp:wrapNone/>
                <wp:docPr id="137"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04F02DFA"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1.19</w:t>
                            </w:r>
                            <w:r w:rsidRPr="00542ACE">
                              <w:rPr>
                                <w:sz w:val="18"/>
                                <w:szCs w:val="18"/>
                              </w:rPr>
                              <w:t xml:space="preserve">, </w:t>
                            </w:r>
                            <w:r>
                              <w:rPr>
                                <w:sz w:val="18"/>
                                <w:szCs w:val="18"/>
                              </w:rPr>
                              <w:t>Alero Fachada Este</w:t>
                            </w:r>
                          </w:p>
                          <w:p w14:paraId="0D2072AA"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F1D684" id="_x0000_s1043" type="#_x0000_t202" style="position:absolute;left:0;text-align:left;margin-left:115.5pt;margin-top:162.35pt;width:199.7pt;height:3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" filled="f" stroked="f">
                <v:textbox>
                  <w:txbxContent>
                    <w:p w14:paraId="04F02DFA"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1.19</w:t>
                      </w:r>
                      <w:r w:rsidRPr="00542ACE">
                        <w:rPr>
                          <w:sz w:val="18"/>
                          <w:szCs w:val="18"/>
                        </w:rPr>
                        <w:t xml:space="preserve">, </w:t>
                      </w:r>
                      <w:r>
                        <w:rPr>
                          <w:sz w:val="18"/>
                          <w:szCs w:val="18"/>
                        </w:rPr>
                        <w:t>Alero Fachada Este</w:t>
                      </w:r>
                    </w:p>
                    <w:p w14:paraId="0D2072AA"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00580198" w:rsidRPr="00292D01">
        <w:rPr>
          <w:rFonts w:ascii="Arial" w:hAnsi="Arial" w:cs="Arial"/>
          <w:noProof/>
          <w:sz w:val="22"/>
          <w:szCs w:val="22"/>
          <w:lang w:val="es-ES" w:eastAsia="es-ES"/>
        </w:rPr>
        <w:drawing>
          <wp:inline distT="0" distB="0" distL="0" distR="0" wp14:anchorId="208E0C1E" wp14:editId="7607FE8E">
            <wp:extent cx="2358634" cy="2109163"/>
            <wp:effectExtent l="0" t="0" r="3810" b="0"/>
            <wp:docPr id="16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61" cstate="screen">
                      <a:extLst>
                        <a:ext uri="{28A0092B-C50C-407E-A947-70E740481C1C}">
                          <a14:useLocalDpi xmlns:a14="http://schemas.microsoft.com/office/drawing/2010/main"/>
                        </a:ext>
                      </a:extLst>
                    </a:blip>
                    <a:srcRect l="10289" t="22581" r="70546" b="31720"/>
                    <a:stretch>
                      <a:fillRect/>
                    </a:stretch>
                  </pic:blipFill>
                  <pic:spPr bwMode="auto">
                    <a:xfrm>
                      <a:off x="0" y="0"/>
                      <a:ext cx="2358634" cy="2109163"/>
                    </a:xfrm>
                    <a:prstGeom prst="rect">
                      <a:avLst/>
                    </a:prstGeom>
                    <a:noFill/>
                    <a:ln>
                      <a:noFill/>
                    </a:ln>
                  </pic:spPr>
                </pic:pic>
              </a:graphicData>
            </a:graphic>
          </wp:inline>
        </w:drawing>
      </w:r>
    </w:p>
    <w:p w14:paraId="2AA8DD58" w14:textId="77777777" w:rsidR="00E9357C" w:rsidRPr="00292D01" w:rsidRDefault="00E9357C" w:rsidP="00E9357C">
      <w:pPr>
        <w:spacing w:line="276" w:lineRule="auto"/>
        <w:jc w:val="center"/>
        <w:rPr>
          <w:rFonts w:ascii="Arial" w:hAnsi="Arial" w:cs="Arial"/>
          <w:sz w:val="22"/>
          <w:szCs w:val="22"/>
        </w:rPr>
      </w:pPr>
    </w:p>
    <w:p w14:paraId="2B403BBB" w14:textId="77777777" w:rsidR="00580198" w:rsidRPr="00292D01" w:rsidRDefault="00580198" w:rsidP="00580198">
      <w:pPr>
        <w:spacing w:line="276" w:lineRule="auto"/>
        <w:jc w:val="both"/>
        <w:rPr>
          <w:rFonts w:ascii="Arial" w:hAnsi="Arial" w:cs="Arial"/>
          <w:sz w:val="22"/>
          <w:szCs w:val="22"/>
        </w:rPr>
      </w:pPr>
    </w:p>
    <w:p w14:paraId="5A4048B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De acuerdo a los parámetros de sombra determinados, para la fachada oeste no existe una medición posible del ASV, por cuanto la zona de disconfort se experimenta hasta el ocaso del día. El alero propuesto  permite cubrir efectivamente la fachada de la radiación solar hasta las 15h30, según la carta solar.</w:t>
      </w:r>
    </w:p>
    <w:p w14:paraId="6F31FE13" w14:textId="77777777" w:rsidR="00580198" w:rsidRPr="00292D01" w:rsidRDefault="00580198" w:rsidP="00580198">
      <w:pPr>
        <w:spacing w:line="276" w:lineRule="auto"/>
        <w:jc w:val="both"/>
        <w:rPr>
          <w:rFonts w:ascii="Arial" w:hAnsi="Arial" w:cs="Arial"/>
          <w:sz w:val="22"/>
          <w:szCs w:val="22"/>
        </w:rPr>
      </w:pPr>
    </w:p>
    <w:p w14:paraId="6BED1330" w14:textId="77777777" w:rsidR="00580198" w:rsidRPr="00292D01" w:rsidRDefault="00580198" w:rsidP="00E9357C">
      <w:pPr>
        <w:spacing w:line="276" w:lineRule="auto"/>
        <w:jc w:val="center"/>
        <w:rPr>
          <w:rFonts w:ascii="Arial" w:hAnsi="Arial" w:cs="Arial"/>
          <w:sz w:val="22"/>
          <w:szCs w:val="22"/>
        </w:rPr>
      </w:pPr>
      <w:r w:rsidRPr="00292D01">
        <w:rPr>
          <w:rFonts w:ascii="Arial" w:hAnsi="Arial" w:cs="Arial"/>
          <w:noProof/>
          <w:sz w:val="22"/>
          <w:szCs w:val="22"/>
          <w:lang w:val="es-ES" w:eastAsia="es-ES"/>
        </w:rPr>
        <w:drawing>
          <wp:inline distT="0" distB="0" distL="0" distR="0" wp14:anchorId="60DEE266" wp14:editId="2BBD962F">
            <wp:extent cx="2396220" cy="2680663"/>
            <wp:effectExtent l="0" t="0" r="0" b="12065"/>
            <wp:docPr id="16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62" cstate="screen">
                      <a:extLst>
                        <a:ext uri="{28A0092B-C50C-407E-A947-70E740481C1C}">
                          <a14:useLocalDpi xmlns:a14="http://schemas.microsoft.com/office/drawing/2010/main"/>
                        </a:ext>
                      </a:extLst>
                    </a:blip>
                    <a:srcRect l="21120" t="5914" r="58707" b="33871"/>
                    <a:stretch>
                      <a:fillRect/>
                    </a:stretch>
                  </pic:blipFill>
                  <pic:spPr bwMode="auto">
                    <a:xfrm>
                      <a:off x="0" y="0"/>
                      <a:ext cx="2396220" cy="2680663"/>
                    </a:xfrm>
                    <a:prstGeom prst="rect">
                      <a:avLst/>
                    </a:prstGeom>
                    <a:noFill/>
                    <a:ln>
                      <a:noFill/>
                    </a:ln>
                  </pic:spPr>
                </pic:pic>
              </a:graphicData>
            </a:graphic>
          </wp:inline>
        </w:drawing>
      </w:r>
    </w:p>
    <w:p w14:paraId="0106150C" w14:textId="77777777" w:rsidR="00580198" w:rsidRDefault="00580198" w:rsidP="00E9357C">
      <w:pPr>
        <w:spacing w:line="276" w:lineRule="auto"/>
        <w:jc w:val="center"/>
        <w:rPr>
          <w:rFonts w:ascii="Arial" w:hAnsi="Arial" w:cs="Arial"/>
          <w:sz w:val="22"/>
          <w:szCs w:val="22"/>
        </w:rPr>
      </w:pPr>
    </w:p>
    <w:p w14:paraId="61622388" w14:textId="77777777" w:rsidR="00580198" w:rsidRDefault="00580198" w:rsidP="00E9357C">
      <w:pPr>
        <w:spacing w:line="276" w:lineRule="auto"/>
        <w:jc w:val="center"/>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61312" behindDoc="0" locked="0" layoutInCell="1" allowOverlap="1" wp14:anchorId="5C91C03F" wp14:editId="233741A6">
                <wp:simplePos x="0" y="0"/>
                <wp:positionH relativeFrom="column">
                  <wp:posOffset>1485900</wp:posOffset>
                </wp:positionH>
                <wp:positionV relativeFrom="paragraph">
                  <wp:posOffset>5080</wp:posOffset>
                </wp:positionV>
                <wp:extent cx="2536190" cy="390525"/>
                <wp:effectExtent l="0" t="0" r="0" b="0"/>
                <wp:wrapNone/>
                <wp:docPr id="13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6190" cy="39052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75EEEBD1"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1.20</w:t>
                            </w:r>
                            <w:r w:rsidRPr="00542ACE">
                              <w:rPr>
                                <w:sz w:val="18"/>
                                <w:szCs w:val="18"/>
                              </w:rPr>
                              <w:t xml:space="preserve">, </w:t>
                            </w:r>
                            <w:r>
                              <w:rPr>
                                <w:sz w:val="18"/>
                                <w:szCs w:val="18"/>
                              </w:rPr>
                              <w:t>Alero Fachada Oeste</w:t>
                            </w:r>
                          </w:p>
                          <w:p w14:paraId="69D99F11"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91C03F" id="_x0000_s1044" type="#_x0000_t202" style="position:absolute;left:0;text-align:left;margin-left:117pt;margin-top:.4pt;width:199.7pt;height:30.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" filled="f" stroked="f">
                <v:textbox>
                  <w:txbxContent>
                    <w:p w14:paraId="75EEEBD1"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1.20</w:t>
                      </w:r>
                      <w:r w:rsidRPr="00542ACE">
                        <w:rPr>
                          <w:sz w:val="18"/>
                          <w:szCs w:val="18"/>
                        </w:rPr>
                        <w:t xml:space="preserve">, </w:t>
                      </w:r>
                      <w:r>
                        <w:rPr>
                          <w:sz w:val="18"/>
                          <w:szCs w:val="18"/>
                        </w:rPr>
                        <w:t>Alero Fachada Oeste</w:t>
                      </w:r>
                    </w:p>
                    <w:p w14:paraId="69D99F11"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r w:rsidRPr="00292D01">
        <w:rPr>
          <w:rFonts w:ascii="Arial" w:hAnsi="Arial" w:cs="Arial"/>
          <w:sz w:val="22"/>
          <w:szCs w:val="22"/>
        </w:rPr>
        <w:br/>
      </w:r>
    </w:p>
    <w:p w14:paraId="0CF9FEC3" w14:textId="77777777" w:rsidR="00580198" w:rsidRDefault="00580198" w:rsidP="00580198">
      <w:pPr>
        <w:spacing w:line="276" w:lineRule="auto"/>
        <w:jc w:val="both"/>
        <w:rPr>
          <w:rFonts w:ascii="Arial" w:hAnsi="Arial" w:cs="Arial"/>
          <w:sz w:val="22"/>
          <w:szCs w:val="22"/>
        </w:rPr>
      </w:pPr>
    </w:p>
    <w:p w14:paraId="6DAF426C"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Al colocar un elemento adicional al alero, como se </w:t>
      </w:r>
      <w:r w:rsidR="00E9357C">
        <w:rPr>
          <w:rFonts w:ascii="Arial" w:hAnsi="Arial" w:cs="Arial"/>
          <w:sz w:val="22"/>
          <w:szCs w:val="22"/>
        </w:rPr>
        <w:t>muestra en la imagen No. 1</w:t>
      </w:r>
      <w:r w:rsidRPr="00292D01">
        <w:rPr>
          <w:rFonts w:ascii="Arial" w:hAnsi="Arial" w:cs="Arial"/>
          <w:sz w:val="22"/>
          <w:szCs w:val="22"/>
        </w:rPr>
        <w:t>.20, se puede disminuir el ángulo de sombra vertical, lo que permitiría proteger las ventanas hasta las 16h25 aproximadamente.</w:t>
      </w:r>
    </w:p>
    <w:p w14:paraId="7794234A" w14:textId="77777777" w:rsidR="00580198" w:rsidRPr="00292D01" w:rsidRDefault="00580198" w:rsidP="00580198">
      <w:pPr>
        <w:spacing w:line="276" w:lineRule="auto"/>
        <w:jc w:val="both"/>
        <w:rPr>
          <w:rFonts w:ascii="Arial" w:hAnsi="Arial" w:cs="Arial"/>
          <w:sz w:val="22"/>
          <w:szCs w:val="22"/>
        </w:rPr>
      </w:pPr>
    </w:p>
    <w:p w14:paraId="091ACA0B"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Los muros de la envolvente encima del acristalamiento, no cuentan con ningún tipo de dispositivo de control solar. A pesar de no ser un captador de energía como lo es un vidrio, puede llegar a acumular calor durante el día. Para ellos se ha diseñado un sistema de doble pared con aislamiento térmico en los muros este y oeste, que permitirá que el calor no ingrese al interior del edificio.</w:t>
      </w:r>
    </w:p>
    <w:p w14:paraId="63C5BAB8" w14:textId="77777777" w:rsidR="00580198" w:rsidRDefault="00580198" w:rsidP="00580198">
      <w:pPr>
        <w:pStyle w:val="Puesto"/>
      </w:pPr>
      <w:r w:rsidRPr="00292D01">
        <w:br/>
      </w:r>
      <w:bookmarkStart w:id="29" w:name="_Toc431220232"/>
      <w:r w:rsidR="00E9357C">
        <w:t>1</w:t>
      </w:r>
      <w:r w:rsidRPr="00292D01">
        <w:t>.7.7.3. Ventilación</w:t>
      </w:r>
      <w:bookmarkEnd w:id="29"/>
    </w:p>
    <w:p w14:paraId="339923EC" w14:textId="77777777" w:rsidR="00580198" w:rsidRPr="00292D01" w:rsidRDefault="00580198" w:rsidP="00580198">
      <w:pPr>
        <w:pStyle w:val="Puesto"/>
      </w:pPr>
    </w:p>
    <w:p w14:paraId="1503F0F9"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La implementación de extractores eólicos resulta conveniente para eliminar el aire caliente acumulado en la parte superior de la edificación. Las aberturas en la parte superior permiten el ingreso del aire y lograrán que la cubierta no se sobrecaliente. La ausencia de caudal de aire considerable a baja altura, se puede compensar con ventilación forzada activada por los extractores eólicos, al absorber los vientos a través de las aberturas inferiores. La imagen No. </w:t>
      </w:r>
      <w:r w:rsidR="00E9357C">
        <w:rPr>
          <w:rFonts w:ascii="Arial" w:hAnsi="Arial" w:cs="Arial"/>
          <w:sz w:val="22"/>
          <w:szCs w:val="22"/>
        </w:rPr>
        <w:t>1</w:t>
      </w:r>
      <w:r w:rsidRPr="00292D01">
        <w:rPr>
          <w:rFonts w:ascii="Arial" w:hAnsi="Arial" w:cs="Arial"/>
          <w:sz w:val="22"/>
          <w:szCs w:val="22"/>
        </w:rPr>
        <w:t xml:space="preserve">.21, ilustra este sistema. </w:t>
      </w:r>
    </w:p>
    <w:p w14:paraId="53404AEF"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noProof/>
          <w:sz w:val="22"/>
          <w:szCs w:val="22"/>
          <w:lang w:val="es-ES" w:eastAsia="es-ES"/>
        </w:rPr>
        <w:drawing>
          <wp:inline distT="0" distB="0" distL="0" distR="0" wp14:anchorId="4F4FBAFC" wp14:editId="19DE361A">
            <wp:extent cx="4524375" cy="3667125"/>
            <wp:effectExtent l="0" t="0" r="9525" b="9525"/>
            <wp:docPr id="1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63" cstate="screen">
                      <a:extLst>
                        <a:ext uri="{28A0092B-C50C-407E-A947-70E740481C1C}">
                          <a14:useLocalDpi xmlns:a14="http://schemas.microsoft.com/office/drawing/2010/main"/>
                        </a:ext>
                      </a:extLst>
                    </a:blip>
                    <a:srcRect l="39339" t="3763" r="27779" b="25269"/>
                    <a:stretch>
                      <a:fillRect/>
                    </a:stretch>
                  </pic:blipFill>
                  <pic:spPr bwMode="auto">
                    <a:xfrm>
                      <a:off x="0" y="0"/>
                      <a:ext cx="4524375" cy="3667125"/>
                    </a:xfrm>
                    <a:prstGeom prst="rect">
                      <a:avLst/>
                    </a:prstGeom>
                    <a:noFill/>
                    <a:ln>
                      <a:noFill/>
                    </a:ln>
                  </pic:spPr>
                </pic:pic>
              </a:graphicData>
            </a:graphic>
          </wp:inline>
        </w:drawing>
      </w:r>
    </w:p>
    <w:p w14:paraId="6487A1CB" w14:textId="77777777" w:rsidR="00580198" w:rsidRPr="00292D01" w:rsidRDefault="00E9357C" w:rsidP="00580198">
      <w:pPr>
        <w:spacing w:line="276" w:lineRule="auto"/>
        <w:jc w:val="both"/>
        <w:rPr>
          <w:rFonts w:ascii="Arial" w:hAnsi="Arial" w:cs="Arial"/>
          <w:sz w:val="22"/>
          <w:szCs w:val="22"/>
        </w:rPr>
      </w:pPr>
      <w:r w:rsidRPr="00292D01">
        <w:rPr>
          <w:rFonts w:ascii="Arial" w:hAnsi="Arial" w:cs="Arial"/>
          <w:noProof/>
          <w:sz w:val="22"/>
          <w:szCs w:val="22"/>
          <w:lang w:val="es-ES" w:eastAsia="es-ES"/>
        </w:rPr>
        <mc:AlternateContent>
          <mc:Choice Requires="wps">
            <w:drawing>
              <wp:anchor distT="0" distB="0" distL="114300" distR="114300" simplePos="0" relativeHeight="251663360" behindDoc="0" locked="0" layoutInCell="1" allowOverlap="1" wp14:anchorId="6936096F" wp14:editId="7CCE5124">
                <wp:simplePos x="0" y="0"/>
                <wp:positionH relativeFrom="column">
                  <wp:posOffset>1129665</wp:posOffset>
                </wp:positionH>
                <wp:positionV relativeFrom="paragraph">
                  <wp:posOffset>29210</wp:posOffset>
                </wp:positionV>
                <wp:extent cx="2939415" cy="487045"/>
                <wp:effectExtent l="0" t="0" r="0" b="0"/>
                <wp:wrapNone/>
                <wp:docPr id="1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39415" cy="487045"/>
                        </a:xfrm>
                        <a:prstGeom prst="rect">
                          <a:avLst/>
                        </a:prstGeom>
                        <a:noFill/>
                        <a:ln>
                          <a:noFill/>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solidFill>
                                <a:srgbClr val="FFFFFF"/>
                              </a:solidFill>
                            </a14:hiddenFill>
                          </a:ex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miter lim="800000"/>
                              <a:headEnd/>
                              <a:tailEnd/>
                            </a14:hiddenLine>
                          </a:ext>
                        </a:extLst>
                      </wps:spPr>
                      <wps:txbx>
                        <w:txbxContent>
                          <w:p w14:paraId="25E10CE1"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1.21</w:t>
                            </w:r>
                            <w:r w:rsidRPr="00542ACE">
                              <w:rPr>
                                <w:sz w:val="18"/>
                                <w:szCs w:val="18"/>
                              </w:rPr>
                              <w:t xml:space="preserve">, </w:t>
                            </w:r>
                            <w:r>
                              <w:rPr>
                                <w:sz w:val="18"/>
                                <w:szCs w:val="18"/>
                              </w:rPr>
                              <w:t>Esquema de Ventilación Edificio CENAIM</w:t>
                            </w:r>
                          </w:p>
                          <w:p w14:paraId="45B7CC29" w14:textId="77777777" w:rsidR="00D1037E" w:rsidRPr="00542ACE" w:rsidRDefault="00D1037E" w:rsidP="00580198">
                            <w:pPr>
                              <w:jc w:val="center"/>
                              <w:rPr>
                                <w:sz w:val="18"/>
                                <w:szCs w:val="18"/>
                              </w:rPr>
                            </w:pPr>
                            <w:r>
                              <w:rPr>
                                <w:sz w:val="18"/>
                                <w:szCs w:val="18"/>
                              </w:rPr>
                              <w:t>Elaboración: ASOLBA Enginyeria y Arquitectura S.A.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36096F" id="_x0000_s1045" type="#_x0000_t202" style="position:absolute;left:0;text-align:left;margin-left:88.95pt;margin-top:2.3pt;width:231.45pt;height:38.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" filled="f" stroked="f">
                <v:textbox>
                  <w:txbxContent>
                    <w:p w14:paraId="25E10CE1" w14:textId="77777777" w:rsidR="00D1037E" w:rsidRDefault="00D1037E" w:rsidP="00580198">
                      <w:pPr>
                        <w:jc w:val="center"/>
                        <w:rPr>
                          <w:sz w:val="18"/>
                          <w:szCs w:val="18"/>
                        </w:rPr>
                      </w:pPr>
                      <w:r>
                        <w:rPr>
                          <w:sz w:val="18"/>
                          <w:szCs w:val="18"/>
                        </w:rPr>
                        <w:t>Imagen</w:t>
                      </w:r>
                      <w:r w:rsidRPr="00542ACE">
                        <w:rPr>
                          <w:sz w:val="18"/>
                          <w:szCs w:val="18"/>
                        </w:rPr>
                        <w:t xml:space="preserve"> No. </w:t>
                      </w:r>
                      <w:r>
                        <w:rPr>
                          <w:sz w:val="18"/>
                          <w:szCs w:val="18"/>
                        </w:rPr>
                        <w:t>1.21</w:t>
                      </w:r>
                      <w:r w:rsidRPr="00542ACE">
                        <w:rPr>
                          <w:sz w:val="18"/>
                          <w:szCs w:val="18"/>
                        </w:rPr>
                        <w:t xml:space="preserve">, </w:t>
                      </w:r>
                      <w:r>
                        <w:rPr>
                          <w:sz w:val="18"/>
                          <w:szCs w:val="18"/>
                        </w:rPr>
                        <w:t>Esquema de Ventilación Edificio CENAIM</w:t>
                      </w:r>
                    </w:p>
                    <w:p w14:paraId="45B7CC29" w14:textId="77777777" w:rsidR="00D1037E" w:rsidRPr="00542ACE" w:rsidRDefault="00D1037E" w:rsidP="00580198">
                      <w:pPr>
                        <w:jc w:val="center"/>
                        <w:rPr>
                          <w:sz w:val="18"/>
                          <w:szCs w:val="18"/>
                        </w:rPr>
                      </w:pPr>
                      <w:r>
                        <w:rPr>
                          <w:sz w:val="18"/>
                          <w:szCs w:val="18"/>
                        </w:rPr>
                        <w:t>Elaboración: ASOLBA Enginyeria y Arquitectura S.A.</w:t>
                      </w:r>
                    </w:p>
                  </w:txbxContent>
                </v:textbox>
              </v:shape>
            </w:pict>
          </mc:Fallback>
        </mc:AlternateContent>
      </w:r>
    </w:p>
    <w:p w14:paraId="4256C2F6" w14:textId="77777777" w:rsidR="00580198" w:rsidRPr="00292D01" w:rsidRDefault="00580198" w:rsidP="00580198">
      <w:pPr>
        <w:pStyle w:val="Puesto"/>
      </w:pPr>
      <w:r w:rsidRPr="00292D01">
        <w:br/>
      </w:r>
      <w:bookmarkStart w:id="30" w:name="_Toc431220233"/>
      <w:r w:rsidR="00E9357C">
        <w:t>1</w:t>
      </w:r>
      <w:r w:rsidRPr="00292D01">
        <w:t>.7.8. Conclusiones</w:t>
      </w:r>
      <w:bookmarkEnd w:id="30"/>
    </w:p>
    <w:p w14:paraId="15822585"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El sitio de ubicación del Edificio de Laboratorios de la CENAIM está dentro de un microclima que condiciona la dirección de los vientos, provocando que se dirijan en dirección mar – tierra durante el día y tierra – mar durante la noche, es decir, oeste – este y este – oeste.</w:t>
      </w:r>
    </w:p>
    <w:p w14:paraId="3CE6241A" w14:textId="77777777" w:rsidR="00580198" w:rsidRPr="00292D01" w:rsidRDefault="00580198" w:rsidP="00580198">
      <w:pPr>
        <w:pStyle w:val="Prrafodelista"/>
        <w:spacing w:line="276" w:lineRule="auto"/>
        <w:jc w:val="both"/>
        <w:rPr>
          <w:rFonts w:ascii="Arial" w:hAnsi="Arial" w:cs="Arial"/>
          <w:szCs w:val="22"/>
        </w:rPr>
      </w:pPr>
    </w:p>
    <w:p w14:paraId="6403C98B"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Las limitantes del emplazamiento han provocado la orientación este – oeste de la edificación, que por un lado deja expuestas las fachadas de mayor superficie a la acción del sol, aunque por otro, aprovecha de óptima manera los vientos dominantes que vienen desde el mar.</w:t>
      </w:r>
    </w:p>
    <w:p w14:paraId="0057BA02" w14:textId="77777777" w:rsidR="00580198" w:rsidRPr="00292D01" w:rsidRDefault="00580198" w:rsidP="00580198">
      <w:pPr>
        <w:pStyle w:val="Prrafodelista"/>
        <w:spacing w:line="276" w:lineRule="auto"/>
        <w:ind w:left="0"/>
        <w:jc w:val="both"/>
        <w:rPr>
          <w:rFonts w:ascii="Arial" w:hAnsi="Arial" w:cs="Arial"/>
          <w:szCs w:val="22"/>
        </w:rPr>
      </w:pPr>
    </w:p>
    <w:p w14:paraId="40879068"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El sector está la mayor parte del año dentro de una temperatura de confort, exceptuando los meses de febrero a abril, en los cuales se incrementa la temperatura por encima del nivel de confort a partir de las 10h00 am.</w:t>
      </w:r>
    </w:p>
    <w:p w14:paraId="2BBBA9AB" w14:textId="77777777" w:rsidR="00580198" w:rsidRPr="00292D01" w:rsidRDefault="00580198" w:rsidP="00580198">
      <w:pPr>
        <w:pStyle w:val="Prrafodelista"/>
        <w:spacing w:line="276" w:lineRule="auto"/>
        <w:jc w:val="both"/>
        <w:rPr>
          <w:rFonts w:ascii="Arial" w:hAnsi="Arial" w:cs="Arial"/>
          <w:szCs w:val="22"/>
        </w:rPr>
      </w:pPr>
    </w:p>
    <w:p w14:paraId="5968DCB6"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Casi todos los aleros diseñados en el proyecto, cubren óptimamente las necesidades de sombra de la edificación. El alero de la fachada oeste funciona hasta las 15h30.</w:t>
      </w:r>
    </w:p>
    <w:p w14:paraId="26E818EC" w14:textId="77777777" w:rsidR="00580198" w:rsidRPr="00292D01" w:rsidRDefault="00580198" w:rsidP="00580198">
      <w:pPr>
        <w:pStyle w:val="Prrafodelista"/>
        <w:spacing w:line="276" w:lineRule="auto"/>
        <w:jc w:val="both"/>
        <w:rPr>
          <w:rFonts w:ascii="Arial" w:hAnsi="Arial" w:cs="Arial"/>
          <w:szCs w:val="22"/>
        </w:rPr>
      </w:pPr>
    </w:p>
    <w:p w14:paraId="3110D14E"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Las paredes dobles son una estrategia óptima para evitar el sobrecalentamiento de los muros exteriores. El mismo beneficio conseguirá la cubierta tipo sánduche proyectada.</w:t>
      </w:r>
    </w:p>
    <w:p w14:paraId="6D3A6052" w14:textId="77777777" w:rsidR="00580198" w:rsidRPr="00292D01" w:rsidRDefault="00580198" w:rsidP="00580198">
      <w:pPr>
        <w:pStyle w:val="Prrafodelista"/>
        <w:spacing w:line="276" w:lineRule="auto"/>
        <w:jc w:val="both"/>
        <w:rPr>
          <w:rFonts w:ascii="Arial" w:hAnsi="Arial" w:cs="Arial"/>
          <w:szCs w:val="22"/>
        </w:rPr>
      </w:pPr>
    </w:p>
    <w:p w14:paraId="738E1276"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El sistema de ventilación natural planteado resulta favorable para la ventilación cruzada. Los extractores eólicos, además de expulsar el aire caliente indeseado, forzarán la circulación de aire proveniente desde las aberturas superiores e inferiores.</w:t>
      </w:r>
    </w:p>
    <w:p w14:paraId="2C672FA1" w14:textId="77777777" w:rsidR="00580198" w:rsidRPr="00292D01" w:rsidRDefault="00580198" w:rsidP="00580198">
      <w:pPr>
        <w:pStyle w:val="Prrafodelista"/>
        <w:spacing w:line="276" w:lineRule="auto"/>
        <w:jc w:val="both"/>
        <w:rPr>
          <w:rFonts w:ascii="Arial" w:hAnsi="Arial" w:cs="Arial"/>
          <w:szCs w:val="22"/>
        </w:rPr>
      </w:pPr>
    </w:p>
    <w:p w14:paraId="0D9B0996" w14:textId="77777777" w:rsidR="00580198" w:rsidRPr="00292D01" w:rsidRDefault="00E9357C" w:rsidP="00580198">
      <w:pPr>
        <w:pStyle w:val="Puesto"/>
      </w:pPr>
      <w:bookmarkStart w:id="31" w:name="_Toc431220234"/>
      <w:r>
        <w:t>1</w:t>
      </w:r>
      <w:r w:rsidR="00580198" w:rsidRPr="00292D01">
        <w:t>.7.9. Recomendaciones</w:t>
      </w:r>
      <w:bookmarkEnd w:id="31"/>
    </w:p>
    <w:p w14:paraId="0FCB67A8" w14:textId="77777777" w:rsidR="00580198" w:rsidRPr="00292D01"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szCs w:val="22"/>
        </w:rPr>
        <w:t>No es necesaria la colocación de quiebrasoles en la fachada sur, pues el alero existente, satisface casi todas las necesidades de sombra.</w:t>
      </w:r>
    </w:p>
    <w:p w14:paraId="0954594C" w14:textId="77777777" w:rsidR="00580198" w:rsidRPr="00292D01" w:rsidRDefault="00580198" w:rsidP="00580198">
      <w:pPr>
        <w:pStyle w:val="Prrafodelista"/>
        <w:spacing w:line="276" w:lineRule="auto"/>
        <w:jc w:val="both"/>
        <w:rPr>
          <w:rFonts w:ascii="Arial" w:hAnsi="Arial" w:cs="Arial"/>
          <w:szCs w:val="22"/>
        </w:rPr>
      </w:pPr>
    </w:p>
    <w:p w14:paraId="03F2741B" w14:textId="77777777" w:rsidR="00580198" w:rsidRDefault="00580198" w:rsidP="00580198">
      <w:pPr>
        <w:pStyle w:val="Prrafodelista"/>
        <w:numPr>
          <w:ilvl w:val="0"/>
          <w:numId w:val="9"/>
        </w:numPr>
        <w:spacing w:after="200" w:line="276" w:lineRule="auto"/>
        <w:jc w:val="both"/>
        <w:rPr>
          <w:rFonts w:ascii="Arial" w:hAnsi="Arial" w:cs="Arial"/>
          <w:szCs w:val="22"/>
        </w:rPr>
      </w:pPr>
      <w:r w:rsidRPr="00292D01">
        <w:rPr>
          <w:rFonts w:ascii="Arial" w:hAnsi="Arial" w:cs="Arial"/>
          <w:noProof/>
          <w:szCs w:val="22"/>
          <w:lang w:val="es-ES"/>
        </w:rPr>
        <w:drawing>
          <wp:anchor distT="0" distB="0" distL="114300" distR="114300" simplePos="0" relativeHeight="251665408" behindDoc="0" locked="0" layoutInCell="1" allowOverlap="1" wp14:anchorId="104B2B81" wp14:editId="120BE025">
            <wp:simplePos x="0" y="0"/>
            <wp:positionH relativeFrom="column">
              <wp:posOffset>1590675</wp:posOffset>
            </wp:positionH>
            <wp:positionV relativeFrom="paragraph">
              <wp:posOffset>550545</wp:posOffset>
            </wp:positionV>
            <wp:extent cx="2148840" cy="1910080"/>
            <wp:effectExtent l="0" t="0" r="3810" b="0"/>
            <wp:wrapNone/>
            <wp:docPr id="17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64" cstate="screen">
                      <a:extLst>
                        <a:ext uri="{28A0092B-C50C-407E-A947-70E740481C1C}">
                          <a14:useLocalDpi xmlns:a14="http://schemas.microsoft.com/office/drawing/2010/main"/>
                        </a:ext>
                      </a:extLst>
                    </a:blip>
                    <a:srcRect l="21788" t="24193" r="54608" b="19891"/>
                    <a:stretch>
                      <a:fillRect/>
                    </a:stretch>
                  </pic:blipFill>
                  <pic:spPr bwMode="auto">
                    <a:xfrm>
                      <a:off x="0" y="0"/>
                      <a:ext cx="2148840" cy="1910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2D01">
        <w:rPr>
          <w:rFonts w:ascii="Arial" w:hAnsi="Arial" w:cs="Arial"/>
          <w:szCs w:val="22"/>
        </w:rPr>
        <w:t>Procurar cubrir la fachada oeste hasta pasadas las 16h00 que es cuando el nivel de temperatura decrece. A continuación un ejemplo de solución que generará sombra hasta aproximadamente las 16h20</w:t>
      </w:r>
    </w:p>
    <w:p w14:paraId="075CEBD4" w14:textId="77777777" w:rsidR="00580198" w:rsidRPr="00CE609B" w:rsidRDefault="00580198" w:rsidP="00580198">
      <w:pPr>
        <w:spacing w:after="200" w:line="276" w:lineRule="auto"/>
        <w:jc w:val="both"/>
        <w:rPr>
          <w:rFonts w:ascii="Arial" w:hAnsi="Arial" w:cs="Arial"/>
          <w:szCs w:val="22"/>
        </w:rPr>
      </w:pPr>
    </w:p>
    <w:p w14:paraId="12CFEA74" w14:textId="77777777" w:rsidR="00580198" w:rsidRDefault="00580198" w:rsidP="00580198">
      <w:pPr>
        <w:pStyle w:val="Prrafodelista"/>
        <w:spacing w:after="200" w:line="276" w:lineRule="auto"/>
        <w:jc w:val="both"/>
        <w:rPr>
          <w:rFonts w:ascii="Arial" w:hAnsi="Arial" w:cs="Arial"/>
          <w:szCs w:val="22"/>
        </w:rPr>
      </w:pPr>
    </w:p>
    <w:p w14:paraId="4D620DBA" w14:textId="77777777" w:rsidR="00580198" w:rsidRPr="00CE609B" w:rsidRDefault="00580198" w:rsidP="00580198">
      <w:pPr>
        <w:spacing w:after="200" w:line="276" w:lineRule="auto"/>
        <w:jc w:val="both"/>
        <w:rPr>
          <w:rFonts w:ascii="Arial" w:hAnsi="Arial" w:cs="Arial"/>
          <w:szCs w:val="22"/>
        </w:rPr>
      </w:pPr>
    </w:p>
    <w:p w14:paraId="45B56B24" w14:textId="77777777" w:rsidR="00580198" w:rsidRPr="00CE609B" w:rsidRDefault="00580198" w:rsidP="00580198">
      <w:pPr>
        <w:spacing w:after="200" w:line="276" w:lineRule="auto"/>
        <w:jc w:val="both"/>
        <w:rPr>
          <w:rFonts w:ascii="Arial" w:hAnsi="Arial" w:cs="Arial"/>
          <w:szCs w:val="22"/>
        </w:rPr>
      </w:pPr>
    </w:p>
    <w:p w14:paraId="5BDC245C" w14:textId="77777777" w:rsidR="00580198" w:rsidRPr="00292D01" w:rsidRDefault="00580198" w:rsidP="00580198">
      <w:pPr>
        <w:pStyle w:val="Prrafodelista"/>
        <w:spacing w:line="276" w:lineRule="auto"/>
        <w:jc w:val="both"/>
        <w:rPr>
          <w:rFonts w:ascii="Arial" w:hAnsi="Arial" w:cs="Arial"/>
          <w:szCs w:val="22"/>
        </w:rPr>
      </w:pPr>
    </w:p>
    <w:p w14:paraId="276BC6EC" w14:textId="77777777" w:rsidR="00580198" w:rsidRPr="00292D01" w:rsidRDefault="00580198" w:rsidP="00580198">
      <w:pPr>
        <w:spacing w:line="276" w:lineRule="auto"/>
        <w:jc w:val="both"/>
        <w:rPr>
          <w:rFonts w:ascii="Arial" w:hAnsi="Arial" w:cs="Arial"/>
          <w:sz w:val="22"/>
          <w:szCs w:val="22"/>
        </w:rPr>
      </w:pPr>
    </w:p>
    <w:p w14:paraId="6CBB1BFB" w14:textId="77777777" w:rsidR="00580198" w:rsidRPr="00292D01" w:rsidRDefault="00580198" w:rsidP="00580198">
      <w:pPr>
        <w:spacing w:line="276" w:lineRule="auto"/>
        <w:jc w:val="both"/>
        <w:rPr>
          <w:rFonts w:ascii="Arial" w:hAnsi="Arial" w:cs="Arial"/>
          <w:b/>
          <w:sz w:val="22"/>
          <w:szCs w:val="22"/>
        </w:rPr>
      </w:pPr>
    </w:p>
    <w:p w14:paraId="612D5AA0" w14:textId="77777777" w:rsidR="00580198" w:rsidRPr="00292D01" w:rsidRDefault="00580198" w:rsidP="00580198">
      <w:pPr>
        <w:spacing w:line="276" w:lineRule="auto"/>
        <w:jc w:val="both"/>
        <w:rPr>
          <w:rFonts w:ascii="Arial" w:hAnsi="Arial" w:cs="Arial"/>
          <w:b/>
          <w:sz w:val="22"/>
          <w:szCs w:val="22"/>
        </w:rPr>
      </w:pPr>
    </w:p>
    <w:p w14:paraId="23FAA270" w14:textId="77777777" w:rsidR="00580198" w:rsidRPr="00292D01" w:rsidRDefault="00580198" w:rsidP="00580198">
      <w:pPr>
        <w:spacing w:line="276" w:lineRule="auto"/>
        <w:jc w:val="both"/>
        <w:rPr>
          <w:rFonts w:ascii="Arial" w:hAnsi="Arial" w:cs="Arial"/>
          <w:b/>
          <w:sz w:val="22"/>
          <w:szCs w:val="22"/>
        </w:rPr>
      </w:pPr>
    </w:p>
    <w:p w14:paraId="2696DE7A" w14:textId="2268D78E" w:rsidR="00580198" w:rsidRPr="00292D01" w:rsidRDefault="00E9357C" w:rsidP="00433603">
      <w:pPr>
        <w:pStyle w:val="Puesto"/>
      </w:pPr>
      <w:bookmarkStart w:id="32" w:name="_Toc431220235"/>
      <w:r>
        <w:lastRenderedPageBreak/>
        <w:t>1</w:t>
      </w:r>
      <w:r w:rsidR="00580198" w:rsidRPr="00292D01">
        <w:t>.8. PROPUESTA</w:t>
      </w:r>
      <w:bookmarkEnd w:id="32"/>
    </w:p>
    <w:p w14:paraId="58964D0C" w14:textId="77777777" w:rsidR="00433603" w:rsidRPr="00433603" w:rsidRDefault="00433603" w:rsidP="00433603">
      <w:pPr>
        <w:pStyle w:val="Puesto"/>
      </w:pPr>
      <w:bookmarkStart w:id="33" w:name="_Toc431220236"/>
      <w:r w:rsidRPr="00433603">
        <w:t>1.8.1. Sector Laboratorios</w:t>
      </w:r>
      <w:bookmarkEnd w:id="33"/>
    </w:p>
    <w:p w14:paraId="40DABBF1" w14:textId="77777777" w:rsidR="00433603" w:rsidRDefault="00433603" w:rsidP="00433603">
      <w:pPr>
        <w:spacing w:line="276" w:lineRule="auto"/>
        <w:jc w:val="both"/>
        <w:rPr>
          <w:rFonts w:ascii="Arial" w:hAnsi="Arial" w:cs="Arial"/>
          <w:sz w:val="22"/>
          <w:szCs w:val="22"/>
        </w:rPr>
      </w:pPr>
    </w:p>
    <w:p w14:paraId="1308E329" w14:textId="4A47F440" w:rsidR="00433603" w:rsidRDefault="00433603" w:rsidP="00433603">
      <w:pPr>
        <w:spacing w:line="276" w:lineRule="auto"/>
        <w:jc w:val="both"/>
        <w:rPr>
          <w:rFonts w:ascii="Arial" w:hAnsi="Arial" w:cs="Arial"/>
          <w:sz w:val="22"/>
          <w:szCs w:val="22"/>
        </w:rPr>
      </w:pPr>
      <w:r w:rsidRPr="00292D01">
        <w:rPr>
          <w:rFonts w:ascii="Arial" w:hAnsi="Arial" w:cs="Arial"/>
          <w:sz w:val="22"/>
          <w:szCs w:val="22"/>
        </w:rPr>
        <w:t xml:space="preserve">En cuanto al aspecto funcional, y la distribución de los espacios, </w:t>
      </w:r>
      <w:r>
        <w:rPr>
          <w:rFonts w:ascii="Arial" w:hAnsi="Arial" w:cs="Arial"/>
          <w:sz w:val="22"/>
          <w:szCs w:val="22"/>
        </w:rPr>
        <w:t xml:space="preserve">dentro de este sector y </w:t>
      </w:r>
      <w:r w:rsidRPr="00292D01">
        <w:rPr>
          <w:rFonts w:ascii="Arial" w:hAnsi="Arial" w:cs="Arial"/>
          <w:sz w:val="22"/>
          <w:szCs w:val="22"/>
        </w:rPr>
        <w:t>siguiendo la zonificación antes descrita</w:t>
      </w:r>
      <w:r>
        <w:rPr>
          <w:rFonts w:ascii="Arial" w:hAnsi="Arial" w:cs="Arial"/>
          <w:sz w:val="22"/>
          <w:szCs w:val="22"/>
        </w:rPr>
        <w:t xml:space="preserve"> (Ver Imagen 1.4. Implantación)</w:t>
      </w:r>
      <w:r w:rsidRPr="00292D01">
        <w:rPr>
          <w:rFonts w:ascii="Arial" w:hAnsi="Arial" w:cs="Arial"/>
          <w:sz w:val="22"/>
          <w:szCs w:val="22"/>
        </w:rPr>
        <w:t xml:space="preserve">, se ha </w:t>
      </w:r>
      <w:r>
        <w:rPr>
          <w:rFonts w:ascii="Arial" w:hAnsi="Arial" w:cs="Arial"/>
          <w:sz w:val="22"/>
          <w:szCs w:val="22"/>
        </w:rPr>
        <w:t>implantado los siguientes labo</w:t>
      </w:r>
      <w:r w:rsidR="004B59CE">
        <w:rPr>
          <w:rFonts w:ascii="Arial" w:hAnsi="Arial" w:cs="Arial"/>
          <w:sz w:val="22"/>
          <w:szCs w:val="22"/>
        </w:rPr>
        <w:t>ratorios y áreas complementarias:</w:t>
      </w:r>
    </w:p>
    <w:p w14:paraId="01984AD6" w14:textId="77777777" w:rsidR="00433603" w:rsidRDefault="00433603" w:rsidP="00433603">
      <w:pPr>
        <w:spacing w:line="276" w:lineRule="auto"/>
        <w:jc w:val="both"/>
        <w:rPr>
          <w:rFonts w:ascii="Arial" w:hAnsi="Arial" w:cs="Arial"/>
          <w:sz w:val="22"/>
          <w:szCs w:val="22"/>
        </w:rPr>
      </w:pPr>
    </w:p>
    <w:p w14:paraId="04E1DFFC" w14:textId="747D8D87" w:rsidR="00433603" w:rsidRPr="004B59CE" w:rsidRDefault="00433603"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Laboratorio de Cuarentena</w:t>
      </w:r>
    </w:p>
    <w:p w14:paraId="685A8A6E" w14:textId="504A9112" w:rsidR="00433603" w:rsidRPr="004B59CE" w:rsidRDefault="00433603"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Laboratorio de Maduración</w:t>
      </w:r>
    </w:p>
    <w:p w14:paraId="38A29568" w14:textId="046CF810" w:rsidR="00433603" w:rsidRPr="004B59CE" w:rsidRDefault="00433603"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Laboratorio de Larvicultura y Juveniles</w:t>
      </w:r>
    </w:p>
    <w:p w14:paraId="57AC34A8" w14:textId="51B3D8B3" w:rsidR="00433603" w:rsidRPr="004B59CE" w:rsidRDefault="00433603"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Laboratorio de Experimentación</w:t>
      </w:r>
    </w:p>
    <w:p w14:paraId="52102DA4" w14:textId="716A4334" w:rsidR="00433603" w:rsidRPr="004B59CE" w:rsidRDefault="00433603"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Talleres</w:t>
      </w:r>
    </w:p>
    <w:p w14:paraId="7B8D28FC" w14:textId="75487210" w:rsidR="00433603" w:rsidRPr="004B59CE" w:rsidRDefault="00433603"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Área Técnica</w:t>
      </w:r>
    </w:p>
    <w:p w14:paraId="4572170A" w14:textId="7848D816" w:rsidR="004B59CE" w:rsidRPr="004B59CE" w:rsidRDefault="004B59CE" w:rsidP="004B59CE">
      <w:pPr>
        <w:pStyle w:val="Prrafodelista"/>
        <w:numPr>
          <w:ilvl w:val="0"/>
          <w:numId w:val="13"/>
        </w:numPr>
        <w:spacing w:line="276" w:lineRule="auto"/>
        <w:jc w:val="both"/>
        <w:rPr>
          <w:rFonts w:ascii="Arial" w:hAnsi="Arial" w:cs="Arial"/>
          <w:szCs w:val="22"/>
        </w:rPr>
      </w:pPr>
      <w:r w:rsidRPr="004B59CE">
        <w:rPr>
          <w:rFonts w:ascii="Arial" w:hAnsi="Arial" w:cs="Arial"/>
          <w:szCs w:val="22"/>
        </w:rPr>
        <w:t>SS.HH.</w:t>
      </w:r>
    </w:p>
    <w:p w14:paraId="24197F45" w14:textId="2D4ED769" w:rsidR="00433603" w:rsidRPr="004B59CE" w:rsidRDefault="004B59CE" w:rsidP="00580198">
      <w:pPr>
        <w:pStyle w:val="Prrafodelista"/>
        <w:numPr>
          <w:ilvl w:val="0"/>
          <w:numId w:val="13"/>
        </w:numPr>
        <w:spacing w:line="276" w:lineRule="auto"/>
        <w:jc w:val="both"/>
        <w:rPr>
          <w:rFonts w:ascii="Arial" w:hAnsi="Arial" w:cs="Arial"/>
          <w:szCs w:val="22"/>
        </w:rPr>
      </w:pPr>
      <w:r w:rsidRPr="004B59CE">
        <w:rPr>
          <w:rFonts w:ascii="Arial" w:hAnsi="Arial" w:cs="Arial"/>
          <w:szCs w:val="22"/>
        </w:rPr>
        <w:t>Cuarto de Basura</w:t>
      </w:r>
    </w:p>
    <w:p w14:paraId="551FA9E3" w14:textId="77777777" w:rsidR="00433603" w:rsidRDefault="00433603" w:rsidP="00580198">
      <w:pPr>
        <w:spacing w:line="276" w:lineRule="auto"/>
        <w:jc w:val="both"/>
        <w:rPr>
          <w:rFonts w:ascii="Arial" w:hAnsi="Arial" w:cs="Arial"/>
          <w:sz w:val="22"/>
          <w:szCs w:val="22"/>
        </w:rPr>
      </w:pPr>
    </w:p>
    <w:p w14:paraId="1409CC19" w14:textId="77777777" w:rsidR="00130BFD" w:rsidRDefault="00130BFD" w:rsidP="00580198">
      <w:pPr>
        <w:spacing w:line="276" w:lineRule="auto"/>
        <w:jc w:val="both"/>
        <w:rPr>
          <w:rFonts w:ascii="Arial" w:hAnsi="Arial" w:cs="Arial"/>
          <w:sz w:val="22"/>
          <w:szCs w:val="22"/>
        </w:rPr>
      </w:pPr>
    </w:p>
    <w:p w14:paraId="4F93B1AA" w14:textId="7513405C" w:rsidR="00130BFD" w:rsidRPr="00292D01" w:rsidRDefault="00015409" w:rsidP="00130BFD">
      <w:pPr>
        <w:jc w:val="both"/>
        <w:rPr>
          <w:rFonts w:ascii="Arial" w:hAnsi="Arial" w:cs="Arial"/>
          <w:b/>
          <w:sz w:val="22"/>
          <w:szCs w:val="22"/>
        </w:rPr>
      </w:pPr>
      <w:r>
        <w:rPr>
          <w:rFonts w:ascii="Arial" w:hAnsi="Arial" w:cs="Arial"/>
          <w:noProof/>
          <w:sz w:val="22"/>
          <w:szCs w:val="22"/>
          <w:lang w:val="es-ES" w:eastAsia="es-ES"/>
        </w:rPr>
        <mc:AlternateContent>
          <mc:Choice Requires="wps">
            <w:drawing>
              <wp:anchor distT="0" distB="0" distL="114300" distR="114300" simplePos="0" relativeHeight="251807744" behindDoc="0" locked="1" layoutInCell="1" allowOverlap="1" wp14:anchorId="7E98F6BD" wp14:editId="6CA2ADE7">
                <wp:simplePos x="0" y="0"/>
                <wp:positionH relativeFrom="column">
                  <wp:posOffset>377190</wp:posOffset>
                </wp:positionH>
                <wp:positionV relativeFrom="paragraph">
                  <wp:posOffset>2588895</wp:posOffset>
                </wp:positionV>
                <wp:extent cx="277200" cy="248400"/>
                <wp:effectExtent l="0" t="0" r="0" b="0"/>
                <wp:wrapNone/>
                <wp:docPr id="582" name="Cuadro de texto 582"/>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4D045D0" w14:textId="519D7D67" w:rsidR="00D1037E" w:rsidRPr="00015409" w:rsidRDefault="00D1037E" w:rsidP="00015409">
                            <w:pPr>
                              <w:rPr>
                                <w:rFonts w:ascii="Arial" w:hAnsi="Arial" w:cs="Arial"/>
                                <w:sz w:val="28"/>
                                <w:lang w:val="es-ES"/>
                              </w:rPr>
                            </w:pPr>
                            <w:r>
                              <w:rPr>
                                <w:rFonts w:ascii="Arial" w:hAnsi="Arial" w:cs="Arial"/>
                                <w:sz w:val="28"/>
                                <w:lang w:val="es-ES"/>
                              </w:rPr>
                              <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98F6BD" id="Cuadro de texto 582" o:spid="_x0000_s1046" type="#_x0000_t202" style="position:absolute;left:0;text-align:left;margin-left:29.7pt;margin-top:203.85pt;width:21.85pt;height:19.5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" filled="f" stroked="f" strokeweight=".5pt">
                <v:textbox>
                  <w:txbxContent>
                    <w:p w14:paraId="74D045D0" w14:textId="519D7D67" w:rsidR="00D1037E" w:rsidRPr="00015409" w:rsidRDefault="00D1037E" w:rsidP="00015409">
                      <w:pPr>
                        <w:rPr>
                          <w:rFonts w:ascii="Arial" w:hAnsi="Arial" w:cs="Arial"/>
                          <w:sz w:val="28"/>
                          <w:lang w:val="es-ES"/>
                        </w:rPr>
                      </w:pPr>
                      <w:r>
                        <w:rPr>
                          <w:rFonts w:ascii="Arial" w:hAnsi="Arial" w:cs="Arial"/>
                          <w:sz w:val="28"/>
                          <w:lang w:val="es-ES"/>
                        </w:rPr>
                        <w:t>H</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804672" behindDoc="0" locked="1" layoutInCell="1" allowOverlap="1" wp14:anchorId="7C299E9E" wp14:editId="37F6552E">
                <wp:simplePos x="0" y="0"/>
                <wp:positionH relativeFrom="column">
                  <wp:posOffset>1415415</wp:posOffset>
                </wp:positionH>
                <wp:positionV relativeFrom="paragraph">
                  <wp:posOffset>2341245</wp:posOffset>
                </wp:positionV>
                <wp:extent cx="277200" cy="248400"/>
                <wp:effectExtent l="0" t="0" r="0" b="0"/>
                <wp:wrapNone/>
                <wp:docPr id="581" name="Cuadro de texto 581"/>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0A241E1" w14:textId="562C91BE" w:rsidR="00D1037E" w:rsidRPr="00015409" w:rsidRDefault="00D1037E" w:rsidP="00015409">
                            <w:pPr>
                              <w:rPr>
                                <w:rFonts w:ascii="Arial" w:hAnsi="Arial" w:cs="Arial"/>
                                <w:sz w:val="28"/>
                                <w:lang w:val="es-ES"/>
                              </w:rPr>
                            </w:pPr>
                            <w:r>
                              <w:rPr>
                                <w:rFonts w:ascii="Arial" w:hAnsi="Arial" w:cs="Arial"/>
                                <w:sz w:val="28"/>
                                <w:lang w:val="es-ES"/>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299E9E" id="Cuadro de texto 581" o:spid="_x0000_s1047" type="#_x0000_t202" style="position:absolute;left:0;text-align:left;margin-left:111.45pt;margin-top:184.35pt;width:21.85pt;height:19.55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" filled="f" stroked="f" strokeweight=".5pt">
                <v:textbox>
                  <w:txbxContent>
                    <w:p w14:paraId="50A241E1" w14:textId="562C91BE" w:rsidR="00D1037E" w:rsidRPr="00015409" w:rsidRDefault="00D1037E" w:rsidP="00015409">
                      <w:pPr>
                        <w:rPr>
                          <w:rFonts w:ascii="Arial" w:hAnsi="Arial" w:cs="Arial"/>
                          <w:sz w:val="28"/>
                          <w:lang w:val="es-ES"/>
                        </w:rPr>
                      </w:pPr>
                      <w:r>
                        <w:rPr>
                          <w:rFonts w:ascii="Arial" w:hAnsi="Arial" w:cs="Arial"/>
                          <w:sz w:val="28"/>
                          <w:lang w:val="es-ES"/>
                        </w:rPr>
                        <w:t>D</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800576" behindDoc="0" locked="1" layoutInCell="1" allowOverlap="1" wp14:anchorId="51D5FAF7" wp14:editId="002E8CAC">
                <wp:simplePos x="0" y="0"/>
                <wp:positionH relativeFrom="column">
                  <wp:posOffset>1453515</wp:posOffset>
                </wp:positionH>
                <wp:positionV relativeFrom="paragraph">
                  <wp:posOffset>1798955</wp:posOffset>
                </wp:positionV>
                <wp:extent cx="277200" cy="248400"/>
                <wp:effectExtent l="0" t="0" r="0" b="0"/>
                <wp:wrapNone/>
                <wp:docPr id="129" name="Cuadro de texto 129"/>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E467CD0" w14:textId="524E8944" w:rsidR="00D1037E" w:rsidRPr="00015409" w:rsidRDefault="00D1037E" w:rsidP="00015409">
                            <w:pPr>
                              <w:rPr>
                                <w:rFonts w:ascii="Arial" w:hAnsi="Arial" w:cs="Arial"/>
                                <w:sz w:val="28"/>
                                <w:lang w:val="es-ES"/>
                              </w:rPr>
                            </w:pPr>
                            <w:r>
                              <w:rPr>
                                <w:rFonts w:ascii="Arial" w:hAnsi="Arial" w:cs="Arial"/>
                                <w:sz w:val="28"/>
                                <w:lang w:val="es-ES"/>
                              </w:rPr>
                              <w:t>FE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D5FAF7" id="Cuadro de texto 129" o:spid="_x0000_s1048" type="#_x0000_t202" style="position:absolute;left:0;text-align:left;margin-left:114.45pt;margin-top:141.65pt;width:21.85pt;height:19.5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" filled="f" stroked="f" strokeweight=".5pt">
                <v:textbox>
                  <w:txbxContent>
                    <w:p w14:paraId="1E467CD0" w14:textId="524E8944" w:rsidR="00D1037E" w:rsidRPr="00015409" w:rsidRDefault="00D1037E" w:rsidP="00015409">
                      <w:pPr>
                        <w:rPr>
                          <w:rFonts w:ascii="Arial" w:hAnsi="Arial" w:cs="Arial"/>
                          <w:sz w:val="28"/>
                          <w:lang w:val="es-ES"/>
                        </w:rPr>
                      </w:pPr>
                      <w:r>
                        <w:rPr>
                          <w:rFonts w:ascii="Arial" w:hAnsi="Arial" w:cs="Arial"/>
                          <w:sz w:val="28"/>
                          <w:lang w:val="es-ES"/>
                        </w:rPr>
                        <w:t>FE</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95456" behindDoc="0" locked="1" layoutInCell="1" allowOverlap="1" wp14:anchorId="5F6DE5FE" wp14:editId="14D7567D">
                <wp:simplePos x="0" y="0"/>
                <wp:positionH relativeFrom="column">
                  <wp:posOffset>3310890</wp:posOffset>
                </wp:positionH>
                <wp:positionV relativeFrom="paragraph">
                  <wp:posOffset>2341245</wp:posOffset>
                </wp:positionV>
                <wp:extent cx="277200" cy="248400"/>
                <wp:effectExtent l="0" t="0" r="0" b="0"/>
                <wp:wrapNone/>
                <wp:docPr id="126" name="Cuadro de texto 126"/>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249BA7F" w14:textId="609A2FA5" w:rsidR="00D1037E" w:rsidRPr="00015409" w:rsidRDefault="00D1037E" w:rsidP="00015409">
                            <w:pPr>
                              <w:rPr>
                                <w:rFonts w:ascii="Arial" w:hAnsi="Arial" w:cs="Arial"/>
                                <w:sz w:val="28"/>
                                <w:lang w:val="es-ES"/>
                              </w:rPr>
                            </w:pPr>
                            <w:r>
                              <w:rPr>
                                <w:rFonts w:ascii="Arial" w:hAnsi="Arial" w:cs="Arial"/>
                                <w:sz w:val="28"/>
                                <w:lang w:val="es-E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DE5FE" id="Cuadro de texto 126" o:spid="_x0000_s1049" type="#_x0000_t202" style="position:absolute;left:0;text-align:left;margin-left:260.7pt;margin-top:184.35pt;width:21.85pt;height:19.55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" filled="f" stroked="f" strokeweight=".5pt">
                <v:textbox>
                  <w:txbxContent>
                    <w:p w14:paraId="3249BA7F" w14:textId="609A2FA5" w:rsidR="00D1037E" w:rsidRPr="00015409" w:rsidRDefault="00D1037E" w:rsidP="00015409">
                      <w:pPr>
                        <w:rPr>
                          <w:rFonts w:ascii="Arial" w:hAnsi="Arial" w:cs="Arial"/>
                          <w:sz w:val="28"/>
                          <w:lang w:val="es-ES"/>
                        </w:rPr>
                      </w:pPr>
                      <w:r>
                        <w:rPr>
                          <w:rFonts w:ascii="Arial" w:hAnsi="Arial" w:cs="Arial"/>
                          <w:sz w:val="28"/>
                          <w:lang w:val="es-ES"/>
                        </w:rPr>
                        <w:t>C</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91360" behindDoc="0" locked="1" layoutInCell="1" allowOverlap="1" wp14:anchorId="149B3F91" wp14:editId="241DAF23">
                <wp:simplePos x="0" y="0"/>
                <wp:positionH relativeFrom="column">
                  <wp:posOffset>3956685</wp:posOffset>
                </wp:positionH>
                <wp:positionV relativeFrom="paragraph">
                  <wp:posOffset>2341245</wp:posOffset>
                </wp:positionV>
                <wp:extent cx="277200" cy="248400"/>
                <wp:effectExtent l="0" t="0" r="0" b="0"/>
                <wp:wrapNone/>
                <wp:docPr id="121" name="Cuadro de texto 121"/>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3BC366A" w14:textId="7A09681C" w:rsidR="00D1037E" w:rsidRPr="00015409" w:rsidRDefault="00D1037E" w:rsidP="00015409">
                            <w:pPr>
                              <w:rPr>
                                <w:rFonts w:ascii="Arial" w:hAnsi="Arial" w:cs="Arial"/>
                                <w:sz w:val="28"/>
                                <w:lang w:val="es-ES"/>
                              </w:rPr>
                            </w:pPr>
                            <w:r>
                              <w:rPr>
                                <w:rFonts w:ascii="Arial" w:hAnsi="Arial" w:cs="Arial"/>
                                <w:sz w:val="28"/>
                                <w:lang w:val="es-ES"/>
                              </w:rPr>
                              <w:t>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9B3F91" id="Cuadro de texto 121" o:spid="_x0000_s1050" type="#_x0000_t202" style="position:absolute;left:0;text-align:left;margin-left:311.55pt;margin-top:184.35pt;width:21.85pt;height:19.5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" filled="f" stroked="f" strokeweight=".5pt">
                <v:textbox>
                  <w:txbxContent>
                    <w:p w14:paraId="33BC366A" w14:textId="7A09681C" w:rsidR="00D1037E" w:rsidRPr="00015409" w:rsidRDefault="00D1037E" w:rsidP="00015409">
                      <w:pPr>
                        <w:rPr>
                          <w:rFonts w:ascii="Arial" w:hAnsi="Arial" w:cs="Arial"/>
                          <w:sz w:val="28"/>
                          <w:lang w:val="es-ES"/>
                        </w:rPr>
                      </w:pPr>
                      <w:r>
                        <w:rPr>
                          <w:rFonts w:ascii="Arial" w:hAnsi="Arial" w:cs="Arial"/>
                          <w:sz w:val="28"/>
                          <w:lang w:val="es-ES"/>
                        </w:rPr>
                        <w:t>G</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87264" behindDoc="0" locked="1" layoutInCell="1" allowOverlap="1" wp14:anchorId="2949047E" wp14:editId="21D49CA0">
                <wp:simplePos x="0" y="0"/>
                <wp:positionH relativeFrom="column">
                  <wp:posOffset>3594735</wp:posOffset>
                </wp:positionH>
                <wp:positionV relativeFrom="paragraph">
                  <wp:posOffset>1817370</wp:posOffset>
                </wp:positionV>
                <wp:extent cx="277200" cy="248400"/>
                <wp:effectExtent l="0" t="0" r="0" b="0"/>
                <wp:wrapNone/>
                <wp:docPr id="120" name="Cuadro de texto 120"/>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980D1D" w14:textId="60556284" w:rsidR="00D1037E" w:rsidRPr="00015409" w:rsidRDefault="00D1037E" w:rsidP="00015409">
                            <w:pPr>
                              <w:rPr>
                                <w:rFonts w:ascii="Arial" w:hAnsi="Arial" w:cs="Arial"/>
                                <w:sz w:val="28"/>
                                <w:lang w:val="es-ES"/>
                              </w:rPr>
                            </w:pPr>
                            <w:r>
                              <w:rPr>
                                <w:rFonts w:ascii="Arial" w:hAnsi="Arial" w:cs="Arial"/>
                                <w:sz w:val="28"/>
                                <w:lang w:val="es-E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49047E" id="Cuadro de texto 120" o:spid="_x0000_s1051" type="#_x0000_t202" style="position:absolute;left:0;text-align:left;margin-left:283.05pt;margin-top:143.1pt;width:21.85pt;height:19.5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" filled="f" stroked="f" strokeweight=".5pt">
                <v:textbox>
                  <w:txbxContent>
                    <w:p w14:paraId="39980D1D" w14:textId="60556284" w:rsidR="00D1037E" w:rsidRPr="00015409" w:rsidRDefault="00D1037E" w:rsidP="00015409">
                      <w:pPr>
                        <w:rPr>
                          <w:rFonts w:ascii="Arial" w:hAnsi="Arial" w:cs="Arial"/>
                          <w:sz w:val="28"/>
                          <w:lang w:val="es-ES"/>
                        </w:rPr>
                      </w:pPr>
                      <w:r>
                        <w:rPr>
                          <w:rFonts w:ascii="Arial" w:hAnsi="Arial" w:cs="Arial"/>
                          <w:sz w:val="28"/>
                          <w:lang w:val="es-ES"/>
                        </w:rPr>
                        <w:t>B</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70880" behindDoc="0" locked="1" layoutInCell="1" allowOverlap="1" wp14:anchorId="4813D5C8" wp14:editId="74897A0B">
                <wp:simplePos x="0" y="0"/>
                <wp:positionH relativeFrom="column">
                  <wp:posOffset>2853690</wp:posOffset>
                </wp:positionH>
                <wp:positionV relativeFrom="paragraph">
                  <wp:posOffset>1274445</wp:posOffset>
                </wp:positionV>
                <wp:extent cx="277200" cy="248400"/>
                <wp:effectExtent l="0" t="0" r="0" b="0"/>
                <wp:wrapNone/>
                <wp:docPr id="118" name="Cuadro de texto 118"/>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934722" w14:textId="6D867E56" w:rsidR="00D1037E" w:rsidRPr="00015409" w:rsidRDefault="00D1037E" w:rsidP="00015409">
                            <w:pPr>
                              <w:rPr>
                                <w:rFonts w:ascii="Arial" w:hAnsi="Arial" w:cs="Arial"/>
                                <w:sz w:val="28"/>
                                <w:lang w:val="es-ES"/>
                              </w:rPr>
                            </w:pPr>
                            <w:r>
                              <w:rPr>
                                <w:rFonts w:ascii="Arial" w:hAnsi="Arial" w:cs="Arial"/>
                                <w:sz w:val="28"/>
                                <w:lang w:val="es-ES"/>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3D5C8" id="Cuadro de texto 118" o:spid="_x0000_s1052" type="#_x0000_t202" style="position:absolute;left:0;text-align:left;margin-left:224.7pt;margin-top:100.35pt;width:21.85pt;height:19.5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" filled="f" stroked="f" strokeweight=".5pt">
                <v:textbox>
                  <w:txbxContent>
                    <w:p w14:paraId="6B934722" w14:textId="6D867E56" w:rsidR="00D1037E" w:rsidRPr="00015409" w:rsidRDefault="00D1037E" w:rsidP="00015409">
                      <w:pPr>
                        <w:rPr>
                          <w:rFonts w:ascii="Arial" w:hAnsi="Arial" w:cs="Arial"/>
                          <w:sz w:val="28"/>
                          <w:lang w:val="es-ES"/>
                        </w:rPr>
                      </w:pPr>
                      <w:r>
                        <w:rPr>
                          <w:rFonts w:ascii="Arial" w:hAnsi="Arial" w:cs="Arial"/>
                          <w:sz w:val="28"/>
                          <w:lang w:val="es-ES"/>
                        </w:rPr>
                        <w:t>E</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65760" behindDoc="0" locked="1" layoutInCell="1" allowOverlap="1" wp14:anchorId="52CB0007" wp14:editId="591BE29E">
                <wp:simplePos x="0" y="0"/>
                <wp:positionH relativeFrom="column">
                  <wp:posOffset>1767839</wp:posOffset>
                </wp:positionH>
                <wp:positionV relativeFrom="paragraph">
                  <wp:posOffset>570230</wp:posOffset>
                </wp:positionV>
                <wp:extent cx="277200" cy="248400"/>
                <wp:effectExtent l="0" t="0" r="0" b="0"/>
                <wp:wrapNone/>
                <wp:docPr id="114" name="Cuadro de texto 114"/>
                <wp:cNvGraphicFramePr/>
                <a:graphic xmlns:a="http://schemas.openxmlformats.org/drawingml/2006/main">
                  <a:graphicData uri="http://schemas.microsoft.com/office/word/2010/wordprocessingShape">
                    <wps:wsp>
                      <wps:cNvSpPr txBox="1"/>
                      <wps:spPr>
                        <a:xfrm>
                          <a:off x="0" y="0"/>
                          <a:ext cx="277200" cy="248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21353BA" w14:textId="3C3308B7" w:rsidR="00D1037E" w:rsidRPr="00015409" w:rsidRDefault="00D1037E">
                            <w:pPr>
                              <w:rPr>
                                <w:rFonts w:ascii="Arial" w:hAnsi="Arial" w:cs="Arial"/>
                                <w:sz w:val="28"/>
                                <w:lang w:val="es-ES"/>
                              </w:rPr>
                            </w:pPr>
                            <w:r w:rsidRPr="00015409">
                              <w:rPr>
                                <w:rFonts w:ascii="Arial" w:hAnsi="Arial" w:cs="Arial"/>
                                <w:sz w:val="28"/>
                                <w:lang w:val="es-E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B0007" id="Cuadro de texto 114" o:spid="_x0000_s1053" type="#_x0000_t202" style="position:absolute;left:0;text-align:left;margin-left:139.2pt;margin-top:44.9pt;width:21.85pt;height:19.5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" filled="f" stroked="f" strokeweight=".5pt">
                <v:textbox>
                  <w:txbxContent>
                    <w:p w14:paraId="621353BA" w14:textId="3C3308B7" w:rsidR="00D1037E" w:rsidRPr="00015409" w:rsidRDefault="00D1037E">
                      <w:pPr>
                        <w:rPr>
                          <w:rFonts w:ascii="Arial" w:hAnsi="Arial" w:cs="Arial"/>
                          <w:sz w:val="28"/>
                          <w:lang w:val="es-ES"/>
                        </w:rPr>
                      </w:pPr>
                      <w:r w:rsidRPr="00015409">
                        <w:rPr>
                          <w:rFonts w:ascii="Arial" w:hAnsi="Arial" w:cs="Arial"/>
                          <w:sz w:val="28"/>
                          <w:lang w:val="es-ES"/>
                        </w:rPr>
                        <w:t>A</w:t>
                      </w:r>
                    </w:p>
                  </w:txbxContent>
                </v:textbox>
                <w10:anchorlock/>
              </v:shape>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654144" behindDoc="0" locked="1" layoutInCell="1" allowOverlap="1" wp14:anchorId="215785EA" wp14:editId="1DD1B386">
                <wp:simplePos x="0" y="0"/>
                <wp:positionH relativeFrom="column">
                  <wp:posOffset>2853690</wp:posOffset>
                </wp:positionH>
                <wp:positionV relativeFrom="paragraph">
                  <wp:posOffset>1284605</wp:posOffset>
                </wp:positionV>
                <wp:extent cx="255600" cy="237600"/>
                <wp:effectExtent l="0" t="0" r="11430" b="10160"/>
                <wp:wrapNone/>
                <wp:docPr id="107" name="Rectángulo 107"/>
                <wp:cNvGraphicFramePr/>
                <a:graphic xmlns:a="http://schemas.openxmlformats.org/drawingml/2006/main">
                  <a:graphicData uri="http://schemas.microsoft.com/office/word/2010/wordprocessingShape">
                    <wps:wsp>
                      <wps:cNvSpPr/>
                      <wps:spPr>
                        <a:xfrm>
                          <a:off x="0" y="0"/>
                          <a:ext cx="255600" cy="237600"/>
                        </a:xfrm>
                        <a:prstGeom prst="rect">
                          <a:avLst/>
                        </a:prstGeom>
                        <a:solidFill>
                          <a:schemeClr val="accent5">
                            <a:lumMod val="60000"/>
                            <a:lumOff val="40000"/>
                          </a:schemeClr>
                        </a:solidFill>
                        <a:ln>
                          <a:solidFill>
                            <a:schemeClr val="accent5">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A72AF0" id="Rectángulo 107" o:spid="_x0000_s1026" style="position:absolute;margin-left:224.7pt;margin-top:101.15pt;width:20.15pt;height:18.7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" fillcolor="#92cddc [1944]" strokecolor="#92cddc [1944]"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694080" behindDoc="0" locked="1" layoutInCell="1" allowOverlap="1" wp14:anchorId="3E226879" wp14:editId="10E0D348">
                <wp:simplePos x="0" y="0"/>
                <wp:positionH relativeFrom="column">
                  <wp:posOffset>3615690</wp:posOffset>
                </wp:positionH>
                <wp:positionV relativeFrom="paragraph">
                  <wp:posOffset>1827530</wp:posOffset>
                </wp:positionV>
                <wp:extent cx="255600" cy="237600"/>
                <wp:effectExtent l="0" t="0" r="11430" b="10160"/>
                <wp:wrapNone/>
                <wp:docPr id="108" name="Rectángulo 108"/>
                <wp:cNvGraphicFramePr/>
                <a:graphic xmlns:a="http://schemas.openxmlformats.org/drawingml/2006/main">
                  <a:graphicData uri="http://schemas.microsoft.com/office/word/2010/wordprocessingShape">
                    <wps:wsp>
                      <wps:cNvSpPr/>
                      <wps:spPr>
                        <a:xfrm>
                          <a:off x="0" y="0"/>
                          <a:ext cx="255600" cy="237600"/>
                        </a:xfrm>
                        <a:prstGeom prst="rect">
                          <a:avLst/>
                        </a:prstGeom>
                        <a:solidFill>
                          <a:schemeClr val="accent6">
                            <a:lumMod val="75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65F396" id="Rectángulo 108" o:spid="_x0000_s1026" style="position:absolute;margin-left:284.7pt;margin-top:143.9pt;width:20.15pt;height:18.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" fillcolor="#e36c0a [2409]" strokecolor="#e36c0a [2409]"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62688" behindDoc="0" locked="1" layoutInCell="1" allowOverlap="1" wp14:anchorId="6BB87A04" wp14:editId="1C161C18">
                <wp:simplePos x="0" y="0"/>
                <wp:positionH relativeFrom="column">
                  <wp:posOffset>3977640</wp:posOffset>
                </wp:positionH>
                <wp:positionV relativeFrom="paragraph">
                  <wp:posOffset>2360930</wp:posOffset>
                </wp:positionV>
                <wp:extent cx="255600" cy="237600"/>
                <wp:effectExtent l="0" t="0" r="11430" b="10160"/>
                <wp:wrapNone/>
                <wp:docPr id="113" name="Rectángulo 113"/>
                <wp:cNvGraphicFramePr/>
                <a:graphic xmlns:a="http://schemas.openxmlformats.org/drawingml/2006/main">
                  <a:graphicData uri="http://schemas.microsoft.com/office/word/2010/wordprocessingShape">
                    <wps:wsp>
                      <wps:cNvSpPr/>
                      <wps:spPr>
                        <a:xfrm>
                          <a:off x="0" y="0"/>
                          <a:ext cx="255600" cy="237600"/>
                        </a:xfrm>
                        <a:prstGeom prst="rect">
                          <a:avLst/>
                        </a:prstGeom>
                        <a:solidFill>
                          <a:schemeClr val="bg1">
                            <a:lumMod val="65000"/>
                          </a:schemeClr>
                        </a:solid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6CB88" id="Rectángulo 113" o:spid="_x0000_s1026" style="position:absolute;margin-left:313.2pt;margin-top:185.9pt;width:20.15pt;height:18.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" fillcolor="#a5a5a5 [2092]" strokecolor="#a5a5a5 [2092]"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58592" behindDoc="0" locked="1" layoutInCell="1" allowOverlap="1" wp14:anchorId="45453D36" wp14:editId="17407B45">
                <wp:simplePos x="0" y="0"/>
                <wp:positionH relativeFrom="column">
                  <wp:posOffset>3320415</wp:posOffset>
                </wp:positionH>
                <wp:positionV relativeFrom="paragraph">
                  <wp:posOffset>2351405</wp:posOffset>
                </wp:positionV>
                <wp:extent cx="255600" cy="237600"/>
                <wp:effectExtent l="0" t="0" r="11430" b="10160"/>
                <wp:wrapNone/>
                <wp:docPr id="112" name="Rectángulo 112"/>
                <wp:cNvGraphicFramePr/>
                <a:graphic xmlns:a="http://schemas.openxmlformats.org/drawingml/2006/main">
                  <a:graphicData uri="http://schemas.microsoft.com/office/word/2010/wordprocessingShape">
                    <wps:wsp>
                      <wps:cNvSpPr/>
                      <wps:spPr>
                        <a:xfrm>
                          <a:off x="0" y="0"/>
                          <a:ext cx="255600" cy="237600"/>
                        </a:xfrm>
                        <a:prstGeom prst="rect">
                          <a:avLst/>
                        </a:prstGeom>
                        <a:solidFill>
                          <a:schemeClr val="accent3">
                            <a:lumMod val="75000"/>
                          </a:schemeClr>
                        </a:solidFill>
                        <a:ln>
                          <a:solidFill>
                            <a:schemeClr val="accent3">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1189D2" id="Rectángulo 112" o:spid="_x0000_s1026" style="position:absolute;margin-left:261.45pt;margin-top:185.15pt;width:20.15pt;height:18.7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" fillcolor="#76923c [2406]" strokecolor="#76923c [2406]"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53472" behindDoc="0" locked="1" layoutInCell="1" allowOverlap="1" wp14:anchorId="524CE923" wp14:editId="1FC5C289">
                <wp:simplePos x="0" y="0"/>
                <wp:positionH relativeFrom="column">
                  <wp:posOffset>1424940</wp:posOffset>
                </wp:positionH>
                <wp:positionV relativeFrom="paragraph">
                  <wp:posOffset>2360930</wp:posOffset>
                </wp:positionV>
                <wp:extent cx="255600" cy="237600"/>
                <wp:effectExtent l="0" t="0" r="11430" b="10160"/>
                <wp:wrapNone/>
                <wp:docPr id="111" name="Rectángulo 111"/>
                <wp:cNvGraphicFramePr/>
                <a:graphic xmlns:a="http://schemas.openxmlformats.org/drawingml/2006/main">
                  <a:graphicData uri="http://schemas.microsoft.com/office/word/2010/wordprocessingShape">
                    <wps:wsp>
                      <wps:cNvSpPr/>
                      <wps:spPr>
                        <a:xfrm>
                          <a:off x="0" y="0"/>
                          <a:ext cx="255600" cy="237600"/>
                        </a:xfrm>
                        <a:prstGeom prst="rect">
                          <a:avLst/>
                        </a:prstGeom>
                        <a:solidFill>
                          <a:srgbClr val="FFFF00"/>
                        </a:solid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BBEC9" id="Rectángulo 111" o:spid="_x0000_s1026" style="position:absolute;margin-left:112.2pt;margin-top:185.9pt;width:20.15pt;height:18.7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" fillcolor="yellow" strokecolor="yellow"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12512" behindDoc="0" locked="1" layoutInCell="1" allowOverlap="1" wp14:anchorId="2F957B54" wp14:editId="00C4CBA7">
                <wp:simplePos x="0" y="0"/>
                <wp:positionH relativeFrom="column">
                  <wp:posOffset>415290</wp:posOffset>
                </wp:positionH>
                <wp:positionV relativeFrom="paragraph">
                  <wp:posOffset>2599055</wp:posOffset>
                </wp:positionV>
                <wp:extent cx="255600" cy="237600"/>
                <wp:effectExtent l="0" t="0" r="11430" b="10160"/>
                <wp:wrapNone/>
                <wp:docPr id="110" name="Rectángulo 110"/>
                <wp:cNvGraphicFramePr/>
                <a:graphic xmlns:a="http://schemas.openxmlformats.org/drawingml/2006/main">
                  <a:graphicData uri="http://schemas.microsoft.com/office/word/2010/wordprocessingShape">
                    <wps:wsp>
                      <wps:cNvSpPr/>
                      <wps:spPr>
                        <a:xfrm>
                          <a:off x="0" y="0"/>
                          <a:ext cx="255600" cy="237600"/>
                        </a:xfrm>
                        <a:prstGeom prst="rect">
                          <a:avLst/>
                        </a:prstGeom>
                        <a:solidFill>
                          <a:srgbClr val="FF00FF"/>
                        </a:solidFill>
                        <a:ln>
                          <a:solidFill>
                            <a:srgbClr val="FF00F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5E7D89" id="Rectángulo 110" o:spid="_x0000_s1026" style="position:absolute;margin-left:32.7pt;margin-top:204.65pt;width:20.15pt;height:18.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" fillcolor="fuchsia" strokecolor="fuchsia"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703296" behindDoc="0" locked="1" layoutInCell="1" allowOverlap="1" wp14:anchorId="06245ED0" wp14:editId="18C57CE5">
                <wp:simplePos x="0" y="0"/>
                <wp:positionH relativeFrom="column">
                  <wp:posOffset>1463040</wp:posOffset>
                </wp:positionH>
                <wp:positionV relativeFrom="paragraph">
                  <wp:posOffset>1827530</wp:posOffset>
                </wp:positionV>
                <wp:extent cx="255600" cy="237600"/>
                <wp:effectExtent l="0" t="0" r="11430" b="10160"/>
                <wp:wrapNone/>
                <wp:docPr id="109" name="Rectángulo 109"/>
                <wp:cNvGraphicFramePr/>
                <a:graphic xmlns:a="http://schemas.openxmlformats.org/drawingml/2006/main">
                  <a:graphicData uri="http://schemas.microsoft.com/office/word/2010/wordprocessingShape">
                    <wps:wsp>
                      <wps:cNvSpPr/>
                      <wps:spPr>
                        <a:xfrm>
                          <a:off x="0" y="0"/>
                          <a:ext cx="255600" cy="237600"/>
                        </a:xfrm>
                        <a:prstGeom prst="rect">
                          <a:avLst/>
                        </a:prstGeom>
                        <a:solidFill>
                          <a:schemeClr val="accent6">
                            <a:lumMod val="50000"/>
                          </a:schemeClr>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7EE728" id="Rectángulo 109" o:spid="_x0000_s1026" style="position:absolute;margin-left:115.2pt;margin-top:143.9pt;width:20.15pt;height:18.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" fillcolor="#974706 [1609]" strokecolor="#974706 [1609]" strokeweight="2pt">
                <w10:anchorlock/>
              </v:rect>
            </w:pict>
          </mc:Fallback>
        </mc:AlternateContent>
      </w:r>
      <w:r>
        <w:rPr>
          <w:rFonts w:ascii="Arial" w:hAnsi="Arial" w:cs="Arial"/>
          <w:noProof/>
          <w:sz w:val="22"/>
          <w:szCs w:val="22"/>
          <w:lang w:val="es-ES" w:eastAsia="es-ES"/>
        </w:rPr>
        <mc:AlternateContent>
          <mc:Choice Requires="wps">
            <w:drawing>
              <wp:anchor distT="0" distB="0" distL="114300" distR="114300" simplePos="0" relativeHeight="251649024" behindDoc="0" locked="1" layoutInCell="1" allowOverlap="1" wp14:anchorId="6B4155DB" wp14:editId="6B550BA5">
                <wp:simplePos x="0" y="0"/>
                <wp:positionH relativeFrom="column">
                  <wp:posOffset>1767840</wp:posOffset>
                </wp:positionH>
                <wp:positionV relativeFrom="paragraph">
                  <wp:posOffset>570230</wp:posOffset>
                </wp:positionV>
                <wp:extent cx="255600" cy="237600"/>
                <wp:effectExtent l="0" t="0" r="11430" b="10160"/>
                <wp:wrapNone/>
                <wp:docPr id="105" name="Rectángulo 105"/>
                <wp:cNvGraphicFramePr/>
                <a:graphic xmlns:a="http://schemas.openxmlformats.org/drawingml/2006/main">
                  <a:graphicData uri="http://schemas.microsoft.com/office/word/2010/wordprocessingShape">
                    <wps:wsp>
                      <wps:cNvSpPr/>
                      <wps:spPr>
                        <a:xfrm>
                          <a:off x="0" y="0"/>
                          <a:ext cx="255600" cy="237600"/>
                        </a:xfrm>
                        <a:prstGeom prst="rect">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A1704B" id="Rectángulo 105" o:spid="_x0000_s1026" style="position:absolute;margin-left:139.2pt;margin-top:44.9pt;width:20.15pt;height:18.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" fillcolor="red" strokecolor="red" strokeweight="2pt">
                <w10:anchorlock/>
              </v:rect>
            </w:pict>
          </mc:Fallback>
        </mc:AlternateContent>
      </w:r>
      <w:r w:rsidR="00130BFD">
        <w:rPr>
          <w:rFonts w:ascii="Arial" w:hAnsi="Arial" w:cs="Arial"/>
          <w:noProof/>
          <w:sz w:val="22"/>
          <w:szCs w:val="22"/>
          <w:lang w:val="es-ES" w:eastAsia="es-ES"/>
        </w:rPr>
        <w:drawing>
          <wp:inline distT="0" distB="0" distL="0" distR="0" wp14:anchorId="7013A610" wp14:editId="38ACB5F6">
            <wp:extent cx="5391150" cy="3943350"/>
            <wp:effectExtent l="0" t="0" r="0" b="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3943350"/>
                    </a:xfrm>
                    <a:prstGeom prst="rect">
                      <a:avLst/>
                    </a:prstGeom>
                    <a:noFill/>
                    <a:ln>
                      <a:noFill/>
                    </a:ln>
                  </pic:spPr>
                </pic:pic>
              </a:graphicData>
            </a:graphic>
          </wp:inline>
        </w:drawing>
      </w:r>
    </w:p>
    <w:p w14:paraId="31A3E19A" w14:textId="77777777" w:rsidR="00483753" w:rsidRDefault="00483753" w:rsidP="00580198">
      <w:pPr>
        <w:spacing w:line="276" w:lineRule="auto"/>
        <w:jc w:val="both"/>
        <w:rPr>
          <w:rFonts w:ascii="Arial" w:hAnsi="Arial" w:cs="Arial"/>
          <w:sz w:val="22"/>
          <w:szCs w:val="22"/>
        </w:rPr>
      </w:pPr>
    </w:p>
    <w:p w14:paraId="7BC625C4" w14:textId="77777777" w:rsidR="00483753" w:rsidRDefault="00483753" w:rsidP="00580198">
      <w:pPr>
        <w:spacing w:line="276" w:lineRule="auto"/>
        <w:jc w:val="both"/>
        <w:rPr>
          <w:rFonts w:ascii="Arial" w:hAnsi="Arial" w:cs="Arial"/>
          <w:sz w:val="22"/>
          <w:szCs w:val="22"/>
        </w:rPr>
      </w:pPr>
    </w:p>
    <w:p w14:paraId="169BDAE7" w14:textId="1A8A1550" w:rsidR="00483753" w:rsidRPr="00292D01" w:rsidRDefault="00483753" w:rsidP="00130BFD">
      <w:pPr>
        <w:spacing w:line="276" w:lineRule="auto"/>
        <w:jc w:val="center"/>
        <w:rPr>
          <w:rFonts w:ascii="Arial" w:hAnsi="Arial" w:cs="Arial"/>
          <w:b/>
          <w:sz w:val="22"/>
          <w:szCs w:val="22"/>
        </w:rPr>
      </w:pPr>
      <w:r w:rsidRPr="004D5328">
        <w:rPr>
          <w:rFonts w:ascii="Arial" w:hAnsi="Arial" w:cs="Arial"/>
          <w:b/>
          <w:sz w:val="22"/>
          <w:szCs w:val="22"/>
        </w:rPr>
        <w:t>Imagen 1.22. Implantación sector Laboratorios</w:t>
      </w:r>
    </w:p>
    <w:p w14:paraId="07EE648D" w14:textId="77777777" w:rsidR="00483753" w:rsidRDefault="00483753" w:rsidP="00580198">
      <w:pPr>
        <w:spacing w:line="276" w:lineRule="auto"/>
        <w:jc w:val="both"/>
        <w:rPr>
          <w:rFonts w:ascii="Arial" w:hAnsi="Arial" w:cs="Arial"/>
          <w:sz w:val="22"/>
          <w:szCs w:val="22"/>
        </w:rPr>
      </w:pPr>
    </w:p>
    <w:p w14:paraId="5F942673" w14:textId="77777777" w:rsidR="00483753" w:rsidRDefault="00483753" w:rsidP="00580198">
      <w:pPr>
        <w:spacing w:line="276" w:lineRule="auto"/>
        <w:jc w:val="both"/>
        <w:rPr>
          <w:rFonts w:ascii="Arial" w:hAnsi="Arial" w:cs="Arial"/>
          <w:sz w:val="22"/>
          <w:szCs w:val="22"/>
        </w:rPr>
      </w:pPr>
    </w:p>
    <w:p w14:paraId="44AA8F6A" w14:textId="6EE9AB87" w:rsidR="004B59CE" w:rsidRDefault="004B59CE" w:rsidP="00580198">
      <w:pPr>
        <w:spacing w:line="276" w:lineRule="auto"/>
        <w:jc w:val="both"/>
        <w:rPr>
          <w:rFonts w:ascii="Arial" w:hAnsi="Arial" w:cs="Arial"/>
          <w:sz w:val="22"/>
          <w:szCs w:val="22"/>
        </w:rPr>
      </w:pPr>
      <w:r>
        <w:rPr>
          <w:rFonts w:ascii="Arial" w:hAnsi="Arial" w:cs="Arial"/>
          <w:sz w:val="22"/>
          <w:szCs w:val="22"/>
        </w:rPr>
        <w:lastRenderedPageBreak/>
        <w:t>A continuación se describe el área de cada laboratorio y talleres.</w:t>
      </w:r>
    </w:p>
    <w:p w14:paraId="5DADC84A" w14:textId="77777777" w:rsidR="004B59CE" w:rsidRPr="00292D01" w:rsidRDefault="004B59CE" w:rsidP="00580198">
      <w:pPr>
        <w:spacing w:line="276" w:lineRule="auto"/>
        <w:jc w:val="both"/>
        <w:rPr>
          <w:rFonts w:ascii="Arial" w:hAnsi="Arial" w:cs="Arial"/>
          <w:sz w:val="22"/>
          <w:szCs w:val="22"/>
        </w:rPr>
      </w:pPr>
    </w:p>
    <w:p w14:paraId="5DFC4435" w14:textId="77777777" w:rsidR="00580198" w:rsidRPr="00292D01" w:rsidRDefault="00580198" w:rsidP="00580198">
      <w:pPr>
        <w:spacing w:line="276" w:lineRule="auto"/>
        <w:jc w:val="both"/>
        <w:rPr>
          <w:rFonts w:ascii="Arial" w:hAnsi="Arial" w:cs="Arial"/>
          <w:b/>
          <w:sz w:val="22"/>
          <w:szCs w:val="22"/>
        </w:rPr>
      </w:pPr>
      <w:r w:rsidRPr="00292D01">
        <w:rPr>
          <w:rFonts w:ascii="Arial" w:hAnsi="Arial" w:cs="Arial"/>
          <w:b/>
          <w:sz w:val="22"/>
          <w:szCs w:val="22"/>
        </w:rPr>
        <w:t>A. Laboratorio de cuarentena</w:t>
      </w:r>
    </w:p>
    <w:p w14:paraId="31D190B4" w14:textId="77777777" w:rsidR="00580198" w:rsidRPr="00292D01" w:rsidRDefault="00580198" w:rsidP="00580198">
      <w:pPr>
        <w:spacing w:line="276" w:lineRule="auto"/>
        <w:jc w:val="both"/>
        <w:rPr>
          <w:rFonts w:ascii="Arial" w:hAnsi="Arial" w:cs="Arial"/>
          <w:b/>
          <w:sz w:val="22"/>
          <w:szCs w:val="22"/>
        </w:rPr>
      </w:pPr>
    </w:p>
    <w:p w14:paraId="4FA90F0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El laboratorio de cuarentena, como ya se mencionó anteriormente, se convierte en uno de los espacios con mayor importancia.  Esta edificación se la ha implantado lo más alejado posible de las demás edificaciones y del flujo vehicular y de personas. El interior de esta se la ha distribuido con el fin de implantar en ella las siguientes áreas.</w:t>
      </w:r>
    </w:p>
    <w:p w14:paraId="23B14307" w14:textId="77777777" w:rsidR="00580198" w:rsidRPr="00292D01" w:rsidRDefault="00580198" w:rsidP="00580198">
      <w:pPr>
        <w:spacing w:line="276" w:lineRule="auto"/>
        <w:jc w:val="both"/>
        <w:rPr>
          <w:rFonts w:ascii="Arial" w:hAnsi="Arial" w:cs="Arial"/>
          <w:sz w:val="22"/>
          <w:szCs w:val="22"/>
        </w:rPr>
      </w:pPr>
    </w:p>
    <w:p w14:paraId="626516B8"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Hall</w:t>
      </w:r>
    </w:p>
    <w:p w14:paraId="5B256D01" w14:textId="36DDF383"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Vestidor (doble puerta)</w:t>
      </w:r>
    </w:p>
    <w:p w14:paraId="45D3A93D"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Transición – área limpia</w:t>
      </w:r>
    </w:p>
    <w:p w14:paraId="641055E3"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Baños</w:t>
      </w:r>
    </w:p>
    <w:p w14:paraId="61BBBF4D"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Recibidor de especies</w:t>
      </w:r>
    </w:p>
    <w:p w14:paraId="7AA6E501"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Área limpia – transición de especies</w:t>
      </w:r>
    </w:p>
    <w:p w14:paraId="6FAC571D"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Cuarto de trabajo seco</w:t>
      </w:r>
    </w:p>
    <w:p w14:paraId="4196E833"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Cuarto de trabajo húmedo</w:t>
      </w:r>
    </w:p>
    <w:p w14:paraId="5556BF52"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Área de materiales</w:t>
      </w:r>
    </w:p>
    <w:p w14:paraId="7BF6A1F9" w14:textId="77777777" w:rsidR="00580198" w:rsidRPr="00292D01" w:rsidRDefault="00580198" w:rsidP="00580198">
      <w:pPr>
        <w:numPr>
          <w:ilvl w:val="0"/>
          <w:numId w:val="6"/>
        </w:numPr>
        <w:spacing w:line="276" w:lineRule="auto"/>
        <w:jc w:val="both"/>
        <w:rPr>
          <w:rFonts w:ascii="Arial" w:hAnsi="Arial" w:cs="Arial"/>
          <w:sz w:val="22"/>
          <w:szCs w:val="22"/>
        </w:rPr>
      </w:pPr>
      <w:r w:rsidRPr="00292D01">
        <w:rPr>
          <w:rFonts w:ascii="Arial" w:hAnsi="Arial" w:cs="Arial"/>
          <w:sz w:val="22"/>
          <w:szCs w:val="22"/>
        </w:rPr>
        <w:t>Área de tanques</w:t>
      </w:r>
    </w:p>
    <w:p w14:paraId="3FB0D0F5" w14:textId="77777777" w:rsidR="00580198" w:rsidRPr="00292D01" w:rsidRDefault="00580198" w:rsidP="00580198">
      <w:pPr>
        <w:spacing w:line="276" w:lineRule="auto"/>
        <w:jc w:val="both"/>
        <w:rPr>
          <w:rFonts w:ascii="Arial" w:hAnsi="Arial" w:cs="Arial"/>
          <w:b/>
          <w:sz w:val="22"/>
          <w:szCs w:val="22"/>
        </w:rPr>
      </w:pPr>
    </w:p>
    <w:p w14:paraId="7D4D1873"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Como se aprecia en la siguiente planta (ver planos arquitectónicos) la distribución de estas áreas están dispuestas de tal manera para que su funcionamiento sea el óptimo, y no exista riesgo de contaminación.  Del hall se ingresa al vestidor para luego acceder a la transición que corresponde a un área limpia para luego poder acceder al área de tanques.  Todas las áreas están debidamente cerradas, al igual que el volumen en si.</w:t>
      </w:r>
    </w:p>
    <w:p w14:paraId="11AFDEA1" w14:textId="77777777" w:rsidR="00580198" w:rsidRPr="00292D01" w:rsidRDefault="00580198" w:rsidP="00580198">
      <w:pPr>
        <w:spacing w:line="276" w:lineRule="auto"/>
        <w:jc w:val="both"/>
        <w:rPr>
          <w:rFonts w:ascii="Arial" w:hAnsi="Arial" w:cs="Arial"/>
          <w:sz w:val="22"/>
          <w:szCs w:val="22"/>
        </w:rPr>
      </w:pPr>
    </w:p>
    <w:p w14:paraId="22FC7ADE" w14:textId="55CA49D8"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 xml:space="preserve">El área de tanques está conformada por dos tanques de 16 TM, 6 tanques de 12 TM cada uno (dos sets de tres tanques cada uno), </w:t>
      </w:r>
      <w:r w:rsidR="00D17C26">
        <w:rPr>
          <w:rFonts w:ascii="Arial" w:hAnsi="Arial" w:cs="Arial"/>
          <w:sz w:val="22"/>
          <w:szCs w:val="22"/>
        </w:rPr>
        <w:t>96</w:t>
      </w:r>
      <w:r w:rsidRPr="00292D01">
        <w:rPr>
          <w:rFonts w:ascii="Arial" w:hAnsi="Arial" w:cs="Arial"/>
          <w:sz w:val="22"/>
          <w:szCs w:val="22"/>
        </w:rPr>
        <w:t xml:space="preserve"> tanques de 0.5 TM cada uno (1</w:t>
      </w:r>
      <w:r w:rsidR="00D17C26">
        <w:rPr>
          <w:rFonts w:ascii="Arial" w:hAnsi="Arial" w:cs="Arial"/>
          <w:sz w:val="22"/>
          <w:szCs w:val="22"/>
        </w:rPr>
        <w:t>2</w:t>
      </w:r>
      <w:r w:rsidRPr="00292D01">
        <w:rPr>
          <w:rFonts w:ascii="Arial" w:hAnsi="Arial" w:cs="Arial"/>
          <w:sz w:val="22"/>
          <w:szCs w:val="22"/>
        </w:rPr>
        <w:t xml:space="preserve"> sets de</w:t>
      </w:r>
      <w:r w:rsidR="00D17C26">
        <w:rPr>
          <w:rFonts w:ascii="Arial" w:hAnsi="Arial" w:cs="Arial"/>
          <w:sz w:val="22"/>
          <w:szCs w:val="22"/>
        </w:rPr>
        <w:t xml:space="preserve"> </w:t>
      </w:r>
      <w:r w:rsidRPr="00292D01">
        <w:rPr>
          <w:rFonts w:ascii="Arial" w:hAnsi="Arial" w:cs="Arial"/>
          <w:sz w:val="22"/>
          <w:szCs w:val="22"/>
        </w:rPr>
        <w:t>9 tanques cada uno).</w:t>
      </w:r>
    </w:p>
    <w:p w14:paraId="31B1A17F" w14:textId="4C7FC866" w:rsidR="00580198" w:rsidRPr="00D17C26" w:rsidRDefault="00D17C26" w:rsidP="00D17C26">
      <w:pPr>
        <w:spacing w:line="276" w:lineRule="auto"/>
        <w:jc w:val="center"/>
        <w:rPr>
          <w:rFonts w:ascii="Arial" w:hAnsi="Arial" w:cs="Arial"/>
          <w:b/>
          <w:noProof/>
          <w:sz w:val="22"/>
          <w:szCs w:val="22"/>
          <w:lang w:val="es-ES" w:eastAsia="es-ES"/>
        </w:rPr>
      </w:pPr>
      <w:r w:rsidRPr="00D17C26">
        <w:rPr>
          <w:rFonts w:ascii="Arial" w:hAnsi="Arial" w:cs="Arial"/>
          <w:b/>
          <w:noProof/>
          <w:sz w:val="22"/>
          <w:szCs w:val="22"/>
          <w:lang w:val="es-ES" w:eastAsia="es-ES"/>
        </w:rPr>
        <w:lastRenderedPageBreak/>
        <w:drawing>
          <wp:inline distT="0" distB="0" distL="0" distR="0" wp14:anchorId="03E1694F" wp14:editId="54CD67B9">
            <wp:extent cx="4606502" cy="4248159"/>
            <wp:effectExtent l="0" t="0" r="0" b="0"/>
            <wp:docPr id="42" name="Imagen 7" descr="Macintosh HD:Users:Wong1:Desktop:ESPOL:Cenaim:FASE 2:PARA MEMORIA:PLANTA de laboratorio de cuarentena-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Wong1:Desktop:ESPOL:Cenaim:FASE 2:PARA MEMORIA:PLANTA de laboratorio de cuarentena-Model.jpg"/>
                    <pic:cNvPicPr>
                      <a:picLocks noChangeAspect="1" noChangeArrowheads="1"/>
                    </pic:cNvPicPr>
                  </pic:nvPicPr>
                  <pic:blipFill rotWithShape="1">
                    <a:blip r:embed="rId66" cstate="print">
                      <a:extLst>
                        <a:ext uri="{28A0092B-C50C-407E-A947-70E740481C1C}">
                          <a14:useLocalDpi xmlns:a14="http://schemas.microsoft.com/office/drawing/2010/main"/>
                        </a:ext>
                      </a:extLst>
                    </a:blip>
                    <a:srcRect/>
                    <a:stretch/>
                  </pic:blipFill>
                  <pic:spPr bwMode="auto">
                    <a:xfrm>
                      <a:off x="0" y="0"/>
                      <a:ext cx="4607817" cy="424937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7705AC6" w14:textId="3BE5539E" w:rsidR="00580198" w:rsidRPr="00292D01" w:rsidRDefault="00580198" w:rsidP="00D17C26">
      <w:pPr>
        <w:spacing w:line="276" w:lineRule="auto"/>
        <w:jc w:val="center"/>
        <w:rPr>
          <w:rFonts w:ascii="Arial" w:hAnsi="Arial" w:cs="Arial"/>
          <w:b/>
          <w:sz w:val="22"/>
          <w:szCs w:val="22"/>
        </w:rPr>
      </w:pPr>
      <w:r w:rsidRPr="00D17C26">
        <w:rPr>
          <w:rFonts w:ascii="Arial" w:hAnsi="Arial" w:cs="Arial"/>
          <w:b/>
          <w:sz w:val="22"/>
          <w:szCs w:val="22"/>
        </w:rPr>
        <w:t xml:space="preserve">Imagen </w:t>
      </w:r>
      <w:r w:rsidR="00E9357C" w:rsidRPr="00D17C26">
        <w:rPr>
          <w:rFonts w:ascii="Arial" w:hAnsi="Arial" w:cs="Arial"/>
          <w:b/>
          <w:sz w:val="22"/>
          <w:szCs w:val="22"/>
        </w:rPr>
        <w:t>1</w:t>
      </w:r>
      <w:r w:rsidRPr="00D17C26">
        <w:rPr>
          <w:rFonts w:ascii="Arial" w:hAnsi="Arial" w:cs="Arial"/>
          <w:b/>
          <w:sz w:val="22"/>
          <w:szCs w:val="22"/>
        </w:rPr>
        <w:t>.2</w:t>
      </w:r>
      <w:r w:rsidR="00B555F8" w:rsidRPr="00D17C26">
        <w:rPr>
          <w:rFonts w:ascii="Arial" w:hAnsi="Arial" w:cs="Arial"/>
          <w:b/>
          <w:sz w:val="22"/>
          <w:szCs w:val="22"/>
        </w:rPr>
        <w:t>3</w:t>
      </w:r>
      <w:r w:rsidRPr="00D17C26">
        <w:rPr>
          <w:rFonts w:ascii="Arial" w:hAnsi="Arial" w:cs="Arial"/>
          <w:b/>
          <w:sz w:val="22"/>
          <w:szCs w:val="22"/>
        </w:rPr>
        <w:t>. Planta Laboratorio de cuarentena</w:t>
      </w:r>
    </w:p>
    <w:p w14:paraId="2C57658D" w14:textId="77777777" w:rsidR="00580198" w:rsidRDefault="00580198" w:rsidP="00580198">
      <w:pPr>
        <w:spacing w:line="276" w:lineRule="auto"/>
        <w:jc w:val="both"/>
        <w:rPr>
          <w:rFonts w:ascii="Arial" w:hAnsi="Arial" w:cs="Arial"/>
          <w:b/>
          <w:sz w:val="22"/>
          <w:szCs w:val="22"/>
        </w:rPr>
      </w:pPr>
    </w:p>
    <w:p w14:paraId="1235AFF9" w14:textId="0FDE644C" w:rsidR="00D17C26" w:rsidRPr="00544DAB" w:rsidRDefault="00D17C26" w:rsidP="00580198">
      <w:pPr>
        <w:spacing w:line="276" w:lineRule="auto"/>
        <w:jc w:val="both"/>
        <w:rPr>
          <w:rFonts w:ascii="Arial" w:hAnsi="Arial" w:cs="Arial"/>
          <w:sz w:val="22"/>
          <w:szCs w:val="22"/>
        </w:rPr>
      </w:pPr>
      <w:r w:rsidRPr="00544DAB">
        <w:rPr>
          <w:rFonts w:ascii="Arial" w:hAnsi="Arial" w:cs="Arial"/>
          <w:sz w:val="22"/>
          <w:szCs w:val="22"/>
        </w:rPr>
        <w:t>A pesar de ser un laboratorio que debe estar separado de los demás y con diferentes funciones, este gu</w:t>
      </w:r>
      <w:r w:rsidR="00544DAB" w:rsidRPr="00544DAB">
        <w:rPr>
          <w:rFonts w:ascii="Arial" w:hAnsi="Arial" w:cs="Arial"/>
          <w:sz w:val="22"/>
          <w:szCs w:val="22"/>
        </w:rPr>
        <w:t>arda relación con el diseño arq</w:t>
      </w:r>
      <w:r w:rsidRPr="00544DAB">
        <w:rPr>
          <w:rFonts w:ascii="Arial" w:hAnsi="Arial" w:cs="Arial"/>
          <w:sz w:val="22"/>
          <w:szCs w:val="22"/>
        </w:rPr>
        <w:t>uitectónico en sus fachadas y su interior.</w:t>
      </w:r>
      <w:r w:rsidR="00544DAB">
        <w:rPr>
          <w:rFonts w:ascii="Arial" w:hAnsi="Arial" w:cs="Arial"/>
          <w:sz w:val="22"/>
          <w:szCs w:val="22"/>
        </w:rPr>
        <w:t xml:space="preserve">  Al igual que los siguientes laboratorios detallados, su interior cuenta con cubierta inclinada mientras su fachada mantiene una línea ortogonal.</w:t>
      </w:r>
    </w:p>
    <w:p w14:paraId="2FDFA35F" w14:textId="07516227" w:rsidR="00580198" w:rsidRPr="00D17C26" w:rsidRDefault="00D17C26" w:rsidP="00D17C26">
      <w:pPr>
        <w:spacing w:line="276" w:lineRule="auto"/>
        <w:jc w:val="center"/>
        <w:rPr>
          <w:rFonts w:ascii="Arial" w:hAnsi="Arial" w:cs="Arial"/>
          <w:b/>
          <w:sz w:val="22"/>
          <w:szCs w:val="22"/>
        </w:rPr>
      </w:pPr>
      <w:r w:rsidRPr="00D17C26">
        <w:rPr>
          <w:rFonts w:ascii="Arial" w:hAnsi="Arial" w:cs="Arial"/>
          <w:b/>
          <w:noProof/>
          <w:sz w:val="22"/>
          <w:szCs w:val="22"/>
          <w:lang w:val="es-ES" w:eastAsia="es-ES"/>
        </w:rPr>
        <w:drawing>
          <wp:inline distT="0" distB="0" distL="0" distR="0" wp14:anchorId="44CD0427" wp14:editId="6710F760">
            <wp:extent cx="5528165" cy="1697708"/>
            <wp:effectExtent l="0" t="0" r="9525" b="4445"/>
            <wp:docPr id="46" name="Imagen 8" descr="Macintosh HD:Users:Wong1:Desktop:ESPOL:Cenaim:FASE 2:PARA MEMORIA:FACHADA de laboratorio de cuarentena-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Wong1:Desktop:ESPOL:Cenaim:FASE 2:PARA MEMORIA:FACHADA de laboratorio de cuarentena-Model.jpg"/>
                    <pic:cNvPicPr>
                      <a:picLocks noChangeAspect="1" noChangeArrowheads="1"/>
                    </pic:cNvPicPr>
                  </pic:nvPicPr>
                  <pic:blipFill rotWithShape="1">
                    <a:blip r:embed="rId67" cstate="print">
                      <a:extLst>
                        <a:ext uri="{28A0092B-C50C-407E-A947-70E740481C1C}">
                          <a14:useLocalDpi xmlns:a14="http://schemas.microsoft.com/office/drawing/2010/main"/>
                        </a:ext>
                      </a:extLst>
                    </a:blip>
                    <a:srcRect/>
                    <a:stretch/>
                  </pic:blipFill>
                  <pic:spPr bwMode="auto">
                    <a:xfrm>
                      <a:off x="0" y="0"/>
                      <a:ext cx="5529652" cy="169816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18B427D" w14:textId="6B42DB0A" w:rsidR="00580198" w:rsidRPr="00292D01" w:rsidRDefault="00580198" w:rsidP="00D17C26">
      <w:pPr>
        <w:spacing w:line="276" w:lineRule="auto"/>
        <w:jc w:val="center"/>
        <w:rPr>
          <w:rFonts w:ascii="Arial" w:hAnsi="Arial" w:cs="Arial"/>
          <w:b/>
          <w:sz w:val="22"/>
          <w:szCs w:val="22"/>
        </w:rPr>
      </w:pPr>
      <w:r w:rsidRPr="00D17C26">
        <w:rPr>
          <w:rFonts w:ascii="Arial" w:hAnsi="Arial" w:cs="Arial"/>
          <w:b/>
          <w:sz w:val="22"/>
          <w:szCs w:val="22"/>
        </w:rPr>
        <w:t xml:space="preserve">Imagen </w:t>
      </w:r>
      <w:r w:rsidR="00E9357C" w:rsidRPr="00D17C26">
        <w:rPr>
          <w:rFonts w:ascii="Arial" w:hAnsi="Arial" w:cs="Arial"/>
          <w:b/>
          <w:sz w:val="22"/>
          <w:szCs w:val="22"/>
        </w:rPr>
        <w:t>1</w:t>
      </w:r>
      <w:r w:rsidRPr="00D17C26">
        <w:rPr>
          <w:rFonts w:ascii="Arial" w:hAnsi="Arial" w:cs="Arial"/>
          <w:b/>
          <w:sz w:val="22"/>
          <w:szCs w:val="22"/>
        </w:rPr>
        <w:t>.2</w:t>
      </w:r>
      <w:r w:rsidR="00B555F8" w:rsidRPr="00D17C26">
        <w:rPr>
          <w:rFonts w:ascii="Arial" w:hAnsi="Arial" w:cs="Arial"/>
          <w:b/>
          <w:sz w:val="22"/>
          <w:szCs w:val="22"/>
        </w:rPr>
        <w:t>4</w:t>
      </w:r>
      <w:r w:rsidRPr="00D17C26">
        <w:rPr>
          <w:rFonts w:ascii="Arial" w:hAnsi="Arial" w:cs="Arial"/>
          <w:b/>
          <w:sz w:val="22"/>
          <w:szCs w:val="22"/>
        </w:rPr>
        <w:t>. Fachada este - cuarentena</w:t>
      </w:r>
    </w:p>
    <w:p w14:paraId="550034E3" w14:textId="77777777" w:rsidR="00B555F8" w:rsidRDefault="00B555F8" w:rsidP="00580198">
      <w:pPr>
        <w:spacing w:line="276" w:lineRule="auto"/>
        <w:jc w:val="both"/>
        <w:rPr>
          <w:rFonts w:ascii="Arial" w:hAnsi="Arial" w:cs="Arial"/>
          <w:b/>
          <w:sz w:val="22"/>
          <w:szCs w:val="22"/>
        </w:rPr>
      </w:pPr>
    </w:p>
    <w:p w14:paraId="61BA69A9" w14:textId="77777777" w:rsidR="00544DAB" w:rsidRDefault="00544DAB" w:rsidP="00580198">
      <w:pPr>
        <w:spacing w:line="276" w:lineRule="auto"/>
        <w:jc w:val="both"/>
        <w:rPr>
          <w:rFonts w:ascii="Arial" w:hAnsi="Arial" w:cs="Arial"/>
          <w:b/>
          <w:sz w:val="22"/>
          <w:szCs w:val="22"/>
        </w:rPr>
      </w:pPr>
    </w:p>
    <w:p w14:paraId="47745F1F" w14:textId="77777777" w:rsidR="00544DAB" w:rsidRDefault="00544DAB" w:rsidP="00580198">
      <w:pPr>
        <w:spacing w:line="276" w:lineRule="auto"/>
        <w:jc w:val="both"/>
        <w:rPr>
          <w:rFonts w:ascii="Arial" w:hAnsi="Arial" w:cs="Arial"/>
          <w:b/>
          <w:sz w:val="22"/>
          <w:szCs w:val="22"/>
        </w:rPr>
      </w:pPr>
    </w:p>
    <w:p w14:paraId="56720339" w14:textId="77777777" w:rsidR="00544DAB" w:rsidRDefault="00544DAB" w:rsidP="00580198">
      <w:pPr>
        <w:spacing w:line="276" w:lineRule="auto"/>
        <w:jc w:val="both"/>
        <w:rPr>
          <w:rFonts w:ascii="Arial" w:hAnsi="Arial" w:cs="Arial"/>
          <w:b/>
          <w:sz w:val="22"/>
          <w:szCs w:val="22"/>
        </w:rPr>
      </w:pPr>
    </w:p>
    <w:p w14:paraId="03F9CA53" w14:textId="77777777" w:rsidR="00B555F8" w:rsidRDefault="00B555F8" w:rsidP="00580198">
      <w:pPr>
        <w:spacing w:line="276" w:lineRule="auto"/>
        <w:jc w:val="both"/>
        <w:rPr>
          <w:rFonts w:ascii="Arial" w:hAnsi="Arial" w:cs="Arial"/>
          <w:b/>
          <w:sz w:val="22"/>
          <w:szCs w:val="22"/>
        </w:rPr>
      </w:pPr>
    </w:p>
    <w:p w14:paraId="6247DFA3" w14:textId="77777777" w:rsidR="00580198" w:rsidRPr="00292D01" w:rsidRDefault="00580198" w:rsidP="00580198">
      <w:pPr>
        <w:spacing w:line="276" w:lineRule="auto"/>
        <w:jc w:val="both"/>
        <w:rPr>
          <w:rFonts w:ascii="Arial" w:hAnsi="Arial" w:cs="Arial"/>
          <w:b/>
          <w:sz w:val="22"/>
          <w:szCs w:val="22"/>
        </w:rPr>
      </w:pPr>
      <w:r w:rsidRPr="00292D01">
        <w:rPr>
          <w:rFonts w:ascii="Arial" w:hAnsi="Arial" w:cs="Arial"/>
          <w:b/>
          <w:sz w:val="22"/>
          <w:szCs w:val="22"/>
        </w:rPr>
        <w:lastRenderedPageBreak/>
        <w:t>B. Laboratorio de Maduración</w:t>
      </w:r>
    </w:p>
    <w:p w14:paraId="7A5B59EF" w14:textId="77777777" w:rsidR="00580198" w:rsidRPr="00292D01" w:rsidRDefault="00580198" w:rsidP="00580198">
      <w:pPr>
        <w:pStyle w:val="Listavistosa-nfasis12"/>
        <w:jc w:val="both"/>
        <w:rPr>
          <w:rFonts w:ascii="Arial" w:hAnsi="Arial" w:cs="Arial"/>
          <w:sz w:val="22"/>
          <w:szCs w:val="22"/>
          <w:lang w:val="es-EC"/>
        </w:rPr>
      </w:pPr>
    </w:p>
    <w:p w14:paraId="1D963158" w14:textId="77777777" w:rsidR="00580198" w:rsidRPr="00292D01" w:rsidRDefault="00580198" w:rsidP="00580198">
      <w:pPr>
        <w:pStyle w:val="Prrafodelista"/>
        <w:ind w:left="0"/>
        <w:jc w:val="both"/>
        <w:rPr>
          <w:rFonts w:ascii="Arial" w:hAnsi="Arial" w:cs="Arial"/>
          <w:szCs w:val="22"/>
        </w:rPr>
      </w:pPr>
      <w:r w:rsidRPr="00292D01">
        <w:rPr>
          <w:rFonts w:ascii="Arial" w:hAnsi="Arial" w:cs="Arial"/>
          <w:szCs w:val="22"/>
        </w:rPr>
        <w:t>El laboratorio de maduración cuenta con 4 áreas separadas. En una de ellas se encuentra el set de incubación en el que se encuentran 4 pequeños tanques, para luego poder acceder a dos áreas donde se encuentran 3 tanques de 16 TM en cada una. Y por último un área más grande, del igual manera separada por puerta, en la que se encuentra dos tanques de 60 TM cada uno.</w:t>
      </w:r>
    </w:p>
    <w:p w14:paraId="25EFB8D7" w14:textId="77777777" w:rsidR="00580198" w:rsidRPr="00292D01" w:rsidRDefault="00DC68C6" w:rsidP="00DC68C6">
      <w:pPr>
        <w:pStyle w:val="Prrafodelista"/>
        <w:ind w:left="0"/>
        <w:jc w:val="center"/>
        <w:rPr>
          <w:rFonts w:ascii="Arial" w:hAnsi="Arial" w:cs="Arial"/>
          <w:szCs w:val="22"/>
        </w:rPr>
      </w:pPr>
      <w:r>
        <w:rPr>
          <w:rFonts w:ascii="Arial" w:hAnsi="Arial" w:cs="Arial"/>
          <w:noProof/>
          <w:szCs w:val="22"/>
          <w:lang w:val="es-ES"/>
        </w:rPr>
        <w:drawing>
          <wp:anchor distT="0" distB="0" distL="114300" distR="114300" simplePos="0" relativeHeight="251671552" behindDoc="1" locked="0" layoutInCell="1" allowOverlap="1" wp14:anchorId="223B7B3F" wp14:editId="10EF0F8B">
            <wp:simplePos x="0" y="0"/>
            <wp:positionH relativeFrom="column">
              <wp:posOffset>-419735</wp:posOffset>
            </wp:positionH>
            <wp:positionV relativeFrom="paragraph">
              <wp:posOffset>167640</wp:posOffset>
            </wp:positionV>
            <wp:extent cx="6426200" cy="2141855"/>
            <wp:effectExtent l="0" t="0" r="0" b="0"/>
            <wp:wrapTight wrapText="bothSides">
              <wp:wrapPolygon edited="0">
                <wp:start x="0" y="0"/>
                <wp:lineTo x="0" y="21325"/>
                <wp:lineTo x="21515" y="21325"/>
                <wp:lineTo x="21515" y="0"/>
                <wp:lineTo x="0" y="0"/>
              </wp:wrapPolygon>
            </wp:wrapTight>
            <wp:docPr id="1" name="Imagen 1" descr="C:\Users\Natalie\Desktop\CENAIM\PARA MEMORIA\JPG\LAB MADURACION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atalie\Desktop\CENAIM\PARA MEMORIA\JPG\LAB MADURACION Planta.jpg"/>
                    <pic:cNvPicPr>
                      <a:picLocks noChangeAspect="1" noChangeArrowheads="1"/>
                    </pic:cNvPicPr>
                  </pic:nvPicPr>
                  <pic:blipFill rotWithShape="1">
                    <a:blip r:embed="rId68" cstate="print">
                      <a:extLst>
                        <a:ext uri="{28A0092B-C50C-407E-A947-70E740481C1C}">
                          <a14:useLocalDpi xmlns:a14="http://schemas.microsoft.com/office/drawing/2010/main"/>
                        </a:ext>
                      </a:extLst>
                    </a:blip>
                    <a:srcRect/>
                    <a:stretch/>
                  </pic:blipFill>
                  <pic:spPr bwMode="auto">
                    <a:xfrm>
                      <a:off x="0" y="0"/>
                      <a:ext cx="6426200" cy="21418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892C899" w14:textId="09F74D6D" w:rsidR="00580198" w:rsidRPr="00292D01" w:rsidRDefault="00580198" w:rsidP="00DC68C6">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w:t>
      </w:r>
      <w:r w:rsidRPr="00292D01">
        <w:rPr>
          <w:rFonts w:ascii="Arial" w:hAnsi="Arial" w:cs="Arial"/>
          <w:b/>
          <w:szCs w:val="22"/>
        </w:rPr>
        <w:t>.2</w:t>
      </w:r>
      <w:r w:rsidR="00B555F8">
        <w:rPr>
          <w:rFonts w:ascii="Arial" w:hAnsi="Arial" w:cs="Arial"/>
          <w:b/>
          <w:szCs w:val="22"/>
        </w:rPr>
        <w:t>5</w:t>
      </w:r>
      <w:r w:rsidRPr="00292D01">
        <w:rPr>
          <w:rFonts w:ascii="Arial" w:hAnsi="Arial" w:cs="Arial"/>
          <w:b/>
          <w:szCs w:val="22"/>
        </w:rPr>
        <w:t>. Planta Laboratorio de Maduración</w:t>
      </w:r>
    </w:p>
    <w:p w14:paraId="32269423" w14:textId="77777777" w:rsidR="00580198" w:rsidRPr="00292D01" w:rsidRDefault="00580198" w:rsidP="00580198">
      <w:pPr>
        <w:pStyle w:val="Prrafodelista"/>
        <w:jc w:val="both"/>
        <w:rPr>
          <w:rFonts w:ascii="Arial" w:hAnsi="Arial" w:cs="Arial"/>
          <w:b/>
          <w:szCs w:val="22"/>
        </w:rPr>
      </w:pPr>
    </w:p>
    <w:p w14:paraId="0D0DD49D" w14:textId="579D9E2F" w:rsidR="00580198" w:rsidRDefault="00580198" w:rsidP="00580198">
      <w:pPr>
        <w:pStyle w:val="Prrafodelista"/>
        <w:ind w:left="0"/>
        <w:jc w:val="both"/>
        <w:rPr>
          <w:rFonts w:ascii="Arial" w:hAnsi="Arial" w:cs="Arial"/>
          <w:szCs w:val="22"/>
        </w:rPr>
      </w:pPr>
      <w:r w:rsidRPr="00292D01">
        <w:rPr>
          <w:rFonts w:ascii="Arial" w:hAnsi="Arial" w:cs="Arial"/>
          <w:szCs w:val="22"/>
        </w:rPr>
        <w:t>El diseño en elevación responde a conceptos formales que se describen más adelante</w:t>
      </w:r>
      <w:r w:rsidR="00325444">
        <w:rPr>
          <w:rFonts w:ascii="Arial" w:hAnsi="Arial" w:cs="Arial"/>
          <w:szCs w:val="22"/>
        </w:rPr>
        <w:t xml:space="preserve">.  Mientras que su fachada se observa lineas ortogonales, en el interior, es decir la cubierta de este y demás laboratorios, se plantea una cubierta a dos aguas, la cual alcanza una altura de </w:t>
      </w:r>
      <w:r w:rsidR="00465587">
        <w:rPr>
          <w:rFonts w:ascii="Arial" w:hAnsi="Arial" w:cs="Arial"/>
          <w:szCs w:val="22"/>
        </w:rPr>
        <w:t xml:space="preserve">6.80 metros. Como se observa en las siguientes imágenes, se ha contemplado el uso de louvers en sus fachadas como ayuda de protección solar, pues se ha utilizado vidrio y este permite el ingreso de luz solar. </w:t>
      </w:r>
    </w:p>
    <w:p w14:paraId="5C1974AB" w14:textId="77777777" w:rsidR="00465587" w:rsidRDefault="00465587" w:rsidP="00580198">
      <w:pPr>
        <w:pStyle w:val="Prrafodelista"/>
        <w:ind w:left="0"/>
        <w:jc w:val="both"/>
        <w:rPr>
          <w:rFonts w:ascii="Arial" w:hAnsi="Arial" w:cs="Arial"/>
          <w:szCs w:val="22"/>
        </w:rPr>
      </w:pPr>
    </w:p>
    <w:p w14:paraId="54CA57A6" w14:textId="4CFF7C2F" w:rsidR="00465587" w:rsidRPr="00292D01" w:rsidRDefault="00465587" w:rsidP="00580198">
      <w:pPr>
        <w:pStyle w:val="Prrafodelista"/>
        <w:ind w:left="0"/>
        <w:jc w:val="both"/>
        <w:rPr>
          <w:rFonts w:ascii="Arial" w:hAnsi="Arial" w:cs="Arial"/>
          <w:szCs w:val="22"/>
        </w:rPr>
      </w:pPr>
      <w:r>
        <w:rPr>
          <w:rFonts w:ascii="Arial" w:hAnsi="Arial" w:cs="Arial"/>
          <w:szCs w:val="22"/>
        </w:rPr>
        <w:t>Este y los demás laboratorios cuentan con extractores tipo hongo en las cubiertas, lo mismo que es detallado en la memoria correspondiente.  Como se puede observar en ciertos sectores del laboratorio se ha optado por colocar una cubierta de policarbonato ondulada, lo que permitirá el ingreso de luz solar en la parte superior.</w:t>
      </w:r>
    </w:p>
    <w:p w14:paraId="66A252F7" w14:textId="77777777" w:rsidR="00580198" w:rsidRPr="00DC68C6" w:rsidRDefault="00DC68C6" w:rsidP="00DC68C6">
      <w:pPr>
        <w:pStyle w:val="Prrafodelista"/>
        <w:ind w:left="0"/>
        <w:jc w:val="both"/>
        <w:rPr>
          <w:rFonts w:ascii="Arial" w:hAnsi="Arial" w:cs="Arial"/>
          <w:szCs w:val="22"/>
        </w:rPr>
      </w:pPr>
      <w:r>
        <w:rPr>
          <w:rFonts w:ascii="Arial" w:hAnsi="Arial" w:cs="Arial"/>
          <w:noProof/>
          <w:szCs w:val="22"/>
          <w:lang w:val="es-ES"/>
        </w:rPr>
        <w:drawing>
          <wp:anchor distT="0" distB="0" distL="114300" distR="114300" simplePos="0" relativeHeight="251673600" behindDoc="1" locked="0" layoutInCell="1" allowOverlap="1" wp14:anchorId="4F7B54DB" wp14:editId="3E341007">
            <wp:simplePos x="0" y="0"/>
            <wp:positionH relativeFrom="column">
              <wp:posOffset>-666115</wp:posOffset>
            </wp:positionH>
            <wp:positionV relativeFrom="paragraph">
              <wp:posOffset>229235</wp:posOffset>
            </wp:positionV>
            <wp:extent cx="6789420" cy="1337310"/>
            <wp:effectExtent l="0" t="0" r="0" b="0"/>
            <wp:wrapTight wrapText="bothSides">
              <wp:wrapPolygon edited="0">
                <wp:start x="0" y="0"/>
                <wp:lineTo x="0" y="21231"/>
                <wp:lineTo x="21515" y="21231"/>
                <wp:lineTo x="21515" y="0"/>
                <wp:lineTo x="0" y="0"/>
              </wp:wrapPolygon>
            </wp:wrapTight>
            <wp:docPr id="2" name="Imagen 2" descr="C:\Users\Natalie\Desktop\CENAIM\PARA MEMORIA\JPG\fachada de laboratorio de maduración-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atalie\Desktop\CENAIM\PARA MEMORIA\JPG\fachada de laboratorio de maduración-Model.jpg"/>
                    <pic:cNvPicPr>
                      <a:picLocks noChangeAspect="1" noChangeArrowheads="1"/>
                    </pic:cNvPicPr>
                  </pic:nvPicPr>
                  <pic:blipFill rotWithShape="1">
                    <a:blip r:embed="rId69" cstate="print">
                      <a:extLst>
                        <a:ext uri="{28A0092B-C50C-407E-A947-70E740481C1C}">
                          <a14:useLocalDpi xmlns:a14="http://schemas.microsoft.com/office/drawing/2010/main"/>
                        </a:ext>
                      </a:extLst>
                    </a:blip>
                    <a:srcRect/>
                    <a:stretch/>
                  </pic:blipFill>
                  <pic:spPr bwMode="auto">
                    <a:xfrm>
                      <a:off x="0" y="0"/>
                      <a:ext cx="6789420" cy="13373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C55B5F4" w14:textId="206EC820" w:rsidR="00580198" w:rsidRDefault="00580198" w:rsidP="00DC68C6">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w:t>
      </w:r>
      <w:r w:rsidRPr="00292D01">
        <w:rPr>
          <w:rFonts w:ascii="Arial" w:hAnsi="Arial" w:cs="Arial"/>
          <w:b/>
          <w:szCs w:val="22"/>
        </w:rPr>
        <w:t>.2</w:t>
      </w:r>
      <w:r w:rsidR="00B555F8">
        <w:rPr>
          <w:rFonts w:ascii="Arial" w:hAnsi="Arial" w:cs="Arial"/>
          <w:b/>
          <w:szCs w:val="22"/>
        </w:rPr>
        <w:t>6</w:t>
      </w:r>
      <w:r w:rsidRPr="00292D01">
        <w:rPr>
          <w:rFonts w:ascii="Arial" w:hAnsi="Arial" w:cs="Arial"/>
          <w:b/>
          <w:szCs w:val="22"/>
        </w:rPr>
        <w:t>. Fachada - Laboratorio de maduración</w:t>
      </w:r>
    </w:p>
    <w:p w14:paraId="1F28451A" w14:textId="7C878EBF" w:rsidR="00465587" w:rsidRPr="00465587" w:rsidRDefault="00465587" w:rsidP="00465587">
      <w:pPr>
        <w:pStyle w:val="Prrafodelista"/>
        <w:jc w:val="center"/>
        <w:rPr>
          <w:rFonts w:ascii="Arial" w:hAnsi="Arial" w:cs="Arial"/>
          <w:b/>
          <w:szCs w:val="22"/>
        </w:rPr>
      </w:pPr>
      <w:r>
        <w:rPr>
          <w:rFonts w:ascii="Arial" w:hAnsi="Arial" w:cs="Arial"/>
          <w:b/>
          <w:noProof/>
          <w:szCs w:val="22"/>
          <w:lang w:val="es-ES"/>
        </w:rPr>
        <w:lastRenderedPageBreak/>
        <w:drawing>
          <wp:anchor distT="0" distB="0" distL="114300" distR="114300" simplePos="0" relativeHeight="251686912" behindDoc="1" locked="0" layoutInCell="1" allowOverlap="1" wp14:anchorId="63A90552" wp14:editId="6E57AFC9">
            <wp:simplePos x="0" y="0"/>
            <wp:positionH relativeFrom="column">
              <wp:posOffset>-488950</wp:posOffset>
            </wp:positionH>
            <wp:positionV relativeFrom="paragraph">
              <wp:posOffset>-56515</wp:posOffset>
            </wp:positionV>
            <wp:extent cx="6644640" cy="1493520"/>
            <wp:effectExtent l="0" t="0" r="10160" b="5080"/>
            <wp:wrapTight wrapText="bothSides">
              <wp:wrapPolygon edited="0">
                <wp:start x="0" y="0"/>
                <wp:lineTo x="0" y="21306"/>
                <wp:lineTo x="21550" y="21306"/>
                <wp:lineTo x="21550" y="0"/>
                <wp:lineTo x="0" y="0"/>
              </wp:wrapPolygon>
            </wp:wrapTight>
            <wp:docPr id="3" name="Imagen 3" descr="C:\Users\Natalie\Desktop\CENAIM\PARA MEMORIA\JPG\corte de laboratorio de maduración-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atalie\Desktop\CENAIM\PARA MEMORIA\JPG\corte de laboratorio de maduración-Model.jpg"/>
                    <pic:cNvPicPr>
                      <a:picLocks noChangeAspect="1" noChangeArrowheads="1"/>
                    </pic:cNvPicPr>
                  </pic:nvPicPr>
                  <pic:blipFill rotWithShape="1">
                    <a:blip r:embed="rId70" cstate="print">
                      <a:extLst>
                        <a:ext uri="{28A0092B-C50C-407E-A947-70E740481C1C}">
                          <a14:useLocalDpi xmlns:a14="http://schemas.microsoft.com/office/drawing/2010/main"/>
                        </a:ext>
                      </a:extLst>
                    </a:blip>
                    <a:srcRect/>
                    <a:stretch/>
                  </pic:blipFill>
                  <pic:spPr bwMode="auto">
                    <a:xfrm>
                      <a:off x="0" y="0"/>
                      <a:ext cx="6644640" cy="149352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D5B7834" w14:textId="6F01F46A" w:rsidR="00DC68C6" w:rsidRDefault="00DC68C6" w:rsidP="00465587">
      <w:pPr>
        <w:spacing w:line="276" w:lineRule="auto"/>
        <w:jc w:val="center"/>
        <w:rPr>
          <w:rFonts w:ascii="Arial" w:hAnsi="Arial" w:cs="Arial"/>
          <w:b/>
          <w:sz w:val="22"/>
          <w:szCs w:val="22"/>
        </w:rPr>
      </w:pPr>
      <w:r w:rsidRPr="00292D01">
        <w:rPr>
          <w:rFonts w:ascii="Arial" w:hAnsi="Arial" w:cs="Arial"/>
          <w:b/>
          <w:szCs w:val="22"/>
        </w:rPr>
        <w:t xml:space="preserve">Imagen </w:t>
      </w:r>
      <w:r w:rsidR="00E9357C">
        <w:rPr>
          <w:rFonts w:ascii="Arial" w:hAnsi="Arial" w:cs="Arial"/>
          <w:b/>
          <w:szCs w:val="22"/>
        </w:rPr>
        <w:t>1.2</w:t>
      </w:r>
      <w:r w:rsidR="00B555F8">
        <w:rPr>
          <w:rFonts w:ascii="Arial" w:hAnsi="Arial" w:cs="Arial"/>
          <w:b/>
          <w:szCs w:val="22"/>
        </w:rPr>
        <w:t>7</w:t>
      </w:r>
      <w:r w:rsidRPr="00292D01">
        <w:rPr>
          <w:rFonts w:ascii="Arial" w:hAnsi="Arial" w:cs="Arial"/>
          <w:b/>
          <w:szCs w:val="22"/>
        </w:rPr>
        <w:t>. Fachada - Laboratorio de maduració</w:t>
      </w:r>
      <w:r>
        <w:rPr>
          <w:rFonts w:ascii="Arial" w:hAnsi="Arial" w:cs="Arial"/>
          <w:b/>
          <w:szCs w:val="22"/>
        </w:rPr>
        <w:t>n</w:t>
      </w:r>
    </w:p>
    <w:p w14:paraId="591F1564" w14:textId="77777777" w:rsidR="00DC68C6" w:rsidRDefault="00DC68C6" w:rsidP="00580198">
      <w:pPr>
        <w:spacing w:line="276" w:lineRule="auto"/>
        <w:jc w:val="both"/>
        <w:rPr>
          <w:rFonts w:ascii="Arial" w:hAnsi="Arial" w:cs="Arial"/>
          <w:b/>
          <w:sz w:val="22"/>
          <w:szCs w:val="22"/>
        </w:rPr>
      </w:pPr>
    </w:p>
    <w:p w14:paraId="18848781" w14:textId="77777777" w:rsidR="00DC68C6" w:rsidRPr="00292D01" w:rsidRDefault="00DC68C6" w:rsidP="00580198">
      <w:pPr>
        <w:spacing w:line="276" w:lineRule="auto"/>
        <w:jc w:val="both"/>
        <w:rPr>
          <w:rFonts w:ascii="Arial" w:hAnsi="Arial" w:cs="Arial"/>
          <w:b/>
          <w:sz w:val="22"/>
          <w:szCs w:val="22"/>
        </w:rPr>
      </w:pPr>
    </w:p>
    <w:p w14:paraId="2F4F221A" w14:textId="58E94904" w:rsidR="00580198" w:rsidRPr="00292D01" w:rsidRDefault="00433603" w:rsidP="00580198">
      <w:pPr>
        <w:spacing w:line="276" w:lineRule="auto"/>
        <w:jc w:val="both"/>
        <w:rPr>
          <w:rFonts w:ascii="Arial" w:hAnsi="Arial" w:cs="Arial"/>
          <w:b/>
          <w:sz w:val="22"/>
          <w:szCs w:val="22"/>
        </w:rPr>
      </w:pPr>
      <w:r>
        <w:rPr>
          <w:rFonts w:ascii="Arial" w:hAnsi="Arial" w:cs="Arial"/>
          <w:b/>
          <w:sz w:val="22"/>
          <w:szCs w:val="22"/>
        </w:rPr>
        <w:t>C</w:t>
      </w:r>
      <w:r w:rsidR="00580198" w:rsidRPr="00292D01">
        <w:rPr>
          <w:rFonts w:ascii="Arial" w:hAnsi="Arial" w:cs="Arial"/>
          <w:b/>
          <w:sz w:val="22"/>
          <w:szCs w:val="22"/>
        </w:rPr>
        <w:t>. Laboratorio de larvicultura y Juveniles</w:t>
      </w:r>
    </w:p>
    <w:p w14:paraId="09DC08CE" w14:textId="77777777" w:rsidR="00580198" w:rsidRPr="00292D01" w:rsidRDefault="00580198" w:rsidP="00580198">
      <w:pPr>
        <w:spacing w:line="276" w:lineRule="auto"/>
        <w:jc w:val="both"/>
        <w:rPr>
          <w:rFonts w:ascii="Arial" w:hAnsi="Arial" w:cs="Arial"/>
          <w:b/>
          <w:sz w:val="22"/>
          <w:szCs w:val="22"/>
        </w:rPr>
      </w:pPr>
    </w:p>
    <w:p w14:paraId="594A73A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El laboratorio de larvicultura y juveniles se compone básicamente de tres áreas:</w:t>
      </w:r>
    </w:p>
    <w:p w14:paraId="18434C3F" w14:textId="77777777" w:rsidR="00580198" w:rsidRPr="00292D01" w:rsidRDefault="00580198" w:rsidP="00580198">
      <w:pPr>
        <w:numPr>
          <w:ilvl w:val="0"/>
          <w:numId w:val="7"/>
        </w:numPr>
        <w:spacing w:line="276" w:lineRule="auto"/>
        <w:jc w:val="both"/>
        <w:rPr>
          <w:rFonts w:ascii="Arial" w:hAnsi="Arial" w:cs="Arial"/>
          <w:sz w:val="22"/>
          <w:szCs w:val="22"/>
        </w:rPr>
      </w:pPr>
      <w:r w:rsidRPr="00292D01">
        <w:rPr>
          <w:rFonts w:ascii="Arial" w:hAnsi="Arial" w:cs="Arial"/>
          <w:sz w:val="22"/>
          <w:szCs w:val="22"/>
        </w:rPr>
        <w:t>Área de tanques</w:t>
      </w:r>
    </w:p>
    <w:p w14:paraId="68D0D56A" w14:textId="77777777" w:rsidR="00580198" w:rsidRPr="00292D01" w:rsidRDefault="00580198" w:rsidP="00580198">
      <w:pPr>
        <w:numPr>
          <w:ilvl w:val="0"/>
          <w:numId w:val="7"/>
        </w:numPr>
        <w:spacing w:line="276" w:lineRule="auto"/>
        <w:jc w:val="both"/>
        <w:rPr>
          <w:rFonts w:ascii="Arial" w:hAnsi="Arial" w:cs="Arial"/>
          <w:sz w:val="22"/>
          <w:szCs w:val="22"/>
        </w:rPr>
      </w:pPr>
      <w:r w:rsidRPr="00292D01">
        <w:rPr>
          <w:rFonts w:ascii="Arial" w:hAnsi="Arial" w:cs="Arial"/>
          <w:sz w:val="22"/>
          <w:szCs w:val="22"/>
        </w:rPr>
        <w:t>Set de alimento vivo</w:t>
      </w:r>
    </w:p>
    <w:p w14:paraId="2E983D1E" w14:textId="77777777" w:rsidR="00580198" w:rsidRPr="00292D01" w:rsidRDefault="00580198" w:rsidP="00580198">
      <w:pPr>
        <w:numPr>
          <w:ilvl w:val="0"/>
          <w:numId w:val="7"/>
        </w:numPr>
        <w:spacing w:line="276" w:lineRule="auto"/>
        <w:jc w:val="both"/>
        <w:rPr>
          <w:rFonts w:ascii="Arial" w:hAnsi="Arial" w:cs="Arial"/>
          <w:sz w:val="22"/>
          <w:szCs w:val="22"/>
        </w:rPr>
      </w:pPr>
      <w:r w:rsidRPr="00292D01">
        <w:rPr>
          <w:rFonts w:ascii="Arial" w:hAnsi="Arial" w:cs="Arial"/>
          <w:sz w:val="22"/>
          <w:szCs w:val="22"/>
        </w:rPr>
        <w:t>Laboratorio seco</w:t>
      </w:r>
    </w:p>
    <w:p w14:paraId="216D7A2C" w14:textId="77777777" w:rsidR="00580198" w:rsidRPr="00292D01" w:rsidRDefault="00580198" w:rsidP="00580198">
      <w:pPr>
        <w:spacing w:line="276" w:lineRule="auto"/>
        <w:jc w:val="both"/>
        <w:rPr>
          <w:rFonts w:ascii="Arial" w:hAnsi="Arial" w:cs="Arial"/>
          <w:sz w:val="22"/>
          <w:szCs w:val="22"/>
        </w:rPr>
      </w:pPr>
    </w:p>
    <w:p w14:paraId="7FF4AE64" w14:textId="77777777" w:rsidR="00580198" w:rsidRDefault="00580198" w:rsidP="00AC4070">
      <w:pPr>
        <w:spacing w:line="276" w:lineRule="auto"/>
        <w:jc w:val="both"/>
        <w:rPr>
          <w:rFonts w:ascii="Arial" w:hAnsi="Arial" w:cs="Arial"/>
          <w:sz w:val="22"/>
          <w:szCs w:val="22"/>
        </w:rPr>
      </w:pPr>
      <w:r w:rsidRPr="00292D01">
        <w:rPr>
          <w:rFonts w:ascii="Arial" w:hAnsi="Arial" w:cs="Arial"/>
          <w:sz w:val="22"/>
          <w:szCs w:val="22"/>
        </w:rPr>
        <w:t xml:space="preserve">Los tanques que en este se encuentran son 24 de 1.2 TM (8 sets de 3 tanques cada uno), los mismos que están destinados al laboratorio D, es decir, laboratorio de juveniles; y 24 de 2 TM (8 sets de 3 tanques cada uno) pertenecientes al laboratorio </w:t>
      </w:r>
      <w:r w:rsidR="00AC4070">
        <w:rPr>
          <w:rFonts w:ascii="Arial" w:hAnsi="Arial" w:cs="Arial"/>
          <w:sz w:val="22"/>
          <w:szCs w:val="22"/>
        </w:rPr>
        <w:t>C, laboratorio de larvicultura.</w:t>
      </w:r>
    </w:p>
    <w:p w14:paraId="68D32C4F" w14:textId="77777777" w:rsidR="00AC4070" w:rsidRPr="00AC4070" w:rsidRDefault="00AC4070" w:rsidP="00AC4070">
      <w:pPr>
        <w:spacing w:line="276" w:lineRule="auto"/>
        <w:jc w:val="center"/>
        <w:rPr>
          <w:rFonts w:ascii="Arial" w:hAnsi="Arial" w:cs="Arial"/>
          <w:sz w:val="22"/>
          <w:szCs w:val="22"/>
        </w:rPr>
      </w:pPr>
      <w:r>
        <w:rPr>
          <w:rFonts w:ascii="Arial" w:hAnsi="Arial" w:cs="Arial"/>
          <w:noProof/>
          <w:sz w:val="22"/>
          <w:szCs w:val="22"/>
          <w:lang w:val="es-ES" w:eastAsia="es-ES"/>
        </w:rPr>
        <w:drawing>
          <wp:anchor distT="0" distB="0" distL="114300" distR="114300" simplePos="0" relativeHeight="251688960" behindDoc="1" locked="0" layoutInCell="1" allowOverlap="1" wp14:anchorId="71E735C5" wp14:editId="34FFAAA8">
            <wp:simplePos x="0" y="0"/>
            <wp:positionH relativeFrom="column">
              <wp:posOffset>-487680</wp:posOffset>
            </wp:positionH>
            <wp:positionV relativeFrom="paragraph">
              <wp:posOffset>54610</wp:posOffset>
            </wp:positionV>
            <wp:extent cx="6435725" cy="2751455"/>
            <wp:effectExtent l="0" t="0" r="3175" b="0"/>
            <wp:wrapSquare wrapText="bothSides"/>
            <wp:docPr id="4" name="Imagen 4" descr="C:\Users\Natalie\Desktop\CENAIM\PARA MEMORIA\JPG\PLANTA laboratorio de larvicultura y juvenile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atalie\Desktop\CENAIM\PARA MEMORIA\JPG\PLANTA laboratorio de larvicultura y juveniles-Model.jpg"/>
                    <pic:cNvPicPr>
                      <a:picLocks noChangeAspect="1" noChangeArrowheads="1"/>
                    </pic:cNvPicPr>
                  </pic:nvPicPr>
                  <pic:blipFill rotWithShape="1">
                    <a:blip r:embed="rId71" cstate="print">
                      <a:extLst>
                        <a:ext uri="{28A0092B-C50C-407E-A947-70E740481C1C}">
                          <a14:useLocalDpi xmlns:a14="http://schemas.microsoft.com/office/drawing/2010/main"/>
                        </a:ext>
                      </a:extLst>
                    </a:blip>
                    <a:srcRect/>
                    <a:stretch/>
                  </pic:blipFill>
                  <pic:spPr bwMode="auto">
                    <a:xfrm>
                      <a:off x="0" y="0"/>
                      <a:ext cx="6435725" cy="27514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857C7D1" w14:textId="626356EF" w:rsidR="00580198" w:rsidRPr="00292D01" w:rsidRDefault="00580198" w:rsidP="00AC4070">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1.2</w:t>
      </w:r>
      <w:r w:rsidR="00B555F8">
        <w:rPr>
          <w:rFonts w:ascii="Arial" w:hAnsi="Arial" w:cs="Arial"/>
          <w:b/>
          <w:szCs w:val="22"/>
        </w:rPr>
        <w:t>8</w:t>
      </w:r>
      <w:r w:rsidRPr="00292D01">
        <w:rPr>
          <w:rFonts w:ascii="Arial" w:hAnsi="Arial" w:cs="Arial"/>
          <w:b/>
          <w:szCs w:val="22"/>
        </w:rPr>
        <w:t>. Planta Laboratorio de larvicultura y juveniles</w:t>
      </w:r>
    </w:p>
    <w:p w14:paraId="2A994CBB" w14:textId="77777777" w:rsidR="00580198" w:rsidRPr="00292D01" w:rsidRDefault="00580198" w:rsidP="00580198">
      <w:pPr>
        <w:spacing w:line="276" w:lineRule="auto"/>
        <w:jc w:val="both"/>
        <w:rPr>
          <w:rFonts w:ascii="Arial" w:hAnsi="Arial" w:cs="Arial"/>
          <w:b/>
          <w:sz w:val="22"/>
          <w:szCs w:val="22"/>
        </w:rPr>
      </w:pPr>
    </w:p>
    <w:p w14:paraId="5621776D"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 la siguiente imagen se puede observar los dos ingresos que se encuentran en una de las fachadas, y la composición geométrica en sus paredes de acuerdo a los conceptos formales expuestos más adelante.</w:t>
      </w:r>
    </w:p>
    <w:p w14:paraId="5CEF741A" w14:textId="77777777" w:rsidR="00580198" w:rsidRPr="00292D01" w:rsidRDefault="00AC4070" w:rsidP="00580198">
      <w:pPr>
        <w:spacing w:line="276" w:lineRule="auto"/>
        <w:jc w:val="both"/>
        <w:rPr>
          <w:rFonts w:ascii="Arial" w:hAnsi="Arial" w:cs="Arial"/>
          <w:noProof/>
          <w:sz w:val="22"/>
          <w:szCs w:val="22"/>
          <w:lang w:val="es-ES" w:eastAsia="es-ES"/>
        </w:rPr>
      </w:pPr>
      <w:r>
        <w:rPr>
          <w:rFonts w:ascii="Arial" w:hAnsi="Arial" w:cs="Arial"/>
          <w:noProof/>
          <w:sz w:val="22"/>
          <w:szCs w:val="22"/>
          <w:lang w:val="es-ES" w:eastAsia="es-ES"/>
        </w:rPr>
        <w:lastRenderedPageBreak/>
        <w:drawing>
          <wp:anchor distT="0" distB="0" distL="114300" distR="114300" simplePos="0" relativeHeight="251696128" behindDoc="0" locked="0" layoutInCell="1" allowOverlap="1" wp14:anchorId="7318BB5A" wp14:editId="4F42B397">
            <wp:simplePos x="0" y="0"/>
            <wp:positionH relativeFrom="column">
              <wp:posOffset>-390525</wp:posOffset>
            </wp:positionH>
            <wp:positionV relativeFrom="paragraph">
              <wp:posOffset>185420</wp:posOffset>
            </wp:positionV>
            <wp:extent cx="6282690" cy="990600"/>
            <wp:effectExtent l="0" t="0" r="3810" b="0"/>
            <wp:wrapSquare wrapText="bothSides"/>
            <wp:docPr id="5" name="Imagen 5" descr="C:\Users\Natalie\Desktop\CENAIM\PARA MEMORIA\JPG\FACHADA laboratorio de larvicultura y juvenile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atalie\Desktop\CENAIM\PARA MEMORIA\JPG\FACHADA laboratorio de larvicultura y juveniles-Model.jpg"/>
                    <pic:cNvPicPr>
                      <a:picLocks noChangeAspect="1" noChangeArrowheads="1"/>
                    </pic:cNvPicPr>
                  </pic:nvPicPr>
                  <pic:blipFill rotWithShape="1">
                    <a:blip r:embed="rId72" cstate="print">
                      <a:extLst>
                        <a:ext uri="{28A0092B-C50C-407E-A947-70E740481C1C}">
                          <a14:useLocalDpi xmlns:a14="http://schemas.microsoft.com/office/drawing/2010/main"/>
                        </a:ext>
                      </a:extLst>
                    </a:blip>
                    <a:srcRect/>
                    <a:stretch/>
                  </pic:blipFill>
                  <pic:spPr bwMode="auto">
                    <a:xfrm>
                      <a:off x="0" y="0"/>
                      <a:ext cx="6282690" cy="9906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945EBAD" w14:textId="77777777" w:rsidR="00580198" w:rsidRPr="00292D01" w:rsidRDefault="00580198" w:rsidP="00580198">
      <w:pPr>
        <w:spacing w:line="276" w:lineRule="auto"/>
        <w:jc w:val="both"/>
        <w:rPr>
          <w:rFonts w:ascii="Arial" w:hAnsi="Arial" w:cs="Arial"/>
          <w:b/>
          <w:sz w:val="22"/>
          <w:szCs w:val="22"/>
        </w:rPr>
      </w:pPr>
    </w:p>
    <w:p w14:paraId="3A6F2AB5" w14:textId="778F1C47" w:rsidR="00580198" w:rsidRPr="00292D01" w:rsidRDefault="00580198" w:rsidP="00AC4070">
      <w:pPr>
        <w:spacing w:line="276" w:lineRule="auto"/>
        <w:jc w:val="center"/>
        <w:rPr>
          <w:rFonts w:ascii="Arial" w:hAnsi="Arial" w:cs="Arial"/>
          <w:b/>
          <w:sz w:val="22"/>
          <w:szCs w:val="22"/>
        </w:rPr>
      </w:pPr>
      <w:r w:rsidRPr="00292D01">
        <w:rPr>
          <w:rFonts w:ascii="Arial" w:hAnsi="Arial" w:cs="Arial"/>
          <w:b/>
          <w:sz w:val="22"/>
          <w:szCs w:val="22"/>
        </w:rPr>
        <w:t xml:space="preserve">Imagen </w:t>
      </w:r>
      <w:r w:rsidR="00E9357C">
        <w:rPr>
          <w:rFonts w:ascii="Arial" w:hAnsi="Arial" w:cs="Arial"/>
          <w:b/>
          <w:sz w:val="22"/>
          <w:szCs w:val="22"/>
        </w:rPr>
        <w:t>1.2</w:t>
      </w:r>
      <w:r w:rsidR="00B555F8">
        <w:rPr>
          <w:rFonts w:ascii="Arial" w:hAnsi="Arial" w:cs="Arial"/>
          <w:b/>
          <w:sz w:val="22"/>
          <w:szCs w:val="22"/>
        </w:rPr>
        <w:t>9</w:t>
      </w:r>
      <w:r w:rsidRPr="00292D01">
        <w:rPr>
          <w:rFonts w:ascii="Arial" w:hAnsi="Arial" w:cs="Arial"/>
          <w:b/>
          <w:sz w:val="22"/>
          <w:szCs w:val="22"/>
        </w:rPr>
        <w:t>. Fachada - Laboratorio de larvicultura y juveniles</w:t>
      </w:r>
    </w:p>
    <w:p w14:paraId="218F3E8A" w14:textId="77777777" w:rsidR="00B555F8" w:rsidRDefault="00B555F8" w:rsidP="00580198">
      <w:pPr>
        <w:spacing w:line="276" w:lineRule="auto"/>
        <w:jc w:val="both"/>
        <w:rPr>
          <w:rFonts w:ascii="Arial" w:hAnsi="Arial" w:cs="Arial"/>
          <w:sz w:val="22"/>
          <w:szCs w:val="22"/>
        </w:rPr>
      </w:pPr>
    </w:p>
    <w:p w14:paraId="7490A30C" w14:textId="4351B810" w:rsidR="00465587" w:rsidRDefault="00465587" w:rsidP="00580198">
      <w:pPr>
        <w:spacing w:line="276" w:lineRule="auto"/>
        <w:jc w:val="both"/>
        <w:rPr>
          <w:rFonts w:ascii="Arial" w:hAnsi="Arial" w:cs="Arial"/>
          <w:sz w:val="22"/>
          <w:szCs w:val="22"/>
        </w:rPr>
      </w:pPr>
      <w:r>
        <w:rPr>
          <w:rFonts w:ascii="Arial" w:hAnsi="Arial" w:cs="Arial"/>
          <w:sz w:val="22"/>
          <w:szCs w:val="22"/>
        </w:rPr>
        <w:t>La concepción interior se asemeja a la del laboratorio de maduración explicado anteriormente, considerando una disposición de tanques y áreas acorde a las necesidades de un laboratio de larvicultura y de juveniles.</w:t>
      </w:r>
    </w:p>
    <w:p w14:paraId="24253AE9" w14:textId="77777777" w:rsidR="00465587" w:rsidRDefault="00465587" w:rsidP="00580198">
      <w:pPr>
        <w:spacing w:line="276" w:lineRule="auto"/>
        <w:jc w:val="both"/>
        <w:rPr>
          <w:rFonts w:ascii="Arial" w:hAnsi="Arial" w:cs="Arial"/>
          <w:sz w:val="22"/>
          <w:szCs w:val="22"/>
        </w:rPr>
      </w:pPr>
    </w:p>
    <w:p w14:paraId="30A9CABD" w14:textId="468F26B1" w:rsidR="00AC4070" w:rsidRPr="00465587" w:rsidRDefault="00465587" w:rsidP="00580198">
      <w:pPr>
        <w:spacing w:line="276" w:lineRule="auto"/>
        <w:jc w:val="both"/>
        <w:rPr>
          <w:rFonts w:ascii="Arial" w:hAnsi="Arial" w:cs="Arial"/>
          <w:sz w:val="22"/>
          <w:szCs w:val="22"/>
        </w:rPr>
      </w:pPr>
      <w:r>
        <w:rPr>
          <w:rFonts w:ascii="Arial" w:hAnsi="Arial" w:cs="Arial"/>
          <w:sz w:val="22"/>
          <w:szCs w:val="22"/>
        </w:rPr>
        <w:t>Así mismo, este cuenta con louvers en sus fachadas para amortiguar los rayos solares.  Su fachada ortogonal oculta la cubierta de inclinaciones en el interior de dicho laboratorio.</w:t>
      </w:r>
    </w:p>
    <w:p w14:paraId="7CD3759F" w14:textId="77777777" w:rsidR="00AC4070" w:rsidRDefault="00AC4070" w:rsidP="00580198">
      <w:pPr>
        <w:spacing w:line="276" w:lineRule="auto"/>
        <w:jc w:val="both"/>
        <w:rPr>
          <w:rFonts w:ascii="Arial" w:hAnsi="Arial" w:cs="Arial"/>
          <w:b/>
          <w:sz w:val="22"/>
          <w:szCs w:val="22"/>
        </w:rPr>
      </w:pPr>
      <w:r>
        <w:rPr>
          <w:rFonts w:ascii="Arial" w:hAnsi="Arial" w:cs="Arial"/>
          <w:b/>
          <w:noProof/>
          <w:sz w:val="22"/>
          <w:szCs w:val="22"/>
          <w:lang w:val="es-ES" w:eastAsia="es-ES"/>
        </w:rPr>
        <w:drawing>
          <wp:anchor distT="0" distB="0" distL="114300" distR="114300" simplePos="0" relativeHeight="251698176" behindDoc="0" locked="0" layoutInCell="1" allowOverlap="1" wp14:anchorId="03FE72EE" wp14:editId="4CF08969">
            <wp:simplePos x="0" y="0"/>
            <wp:positionH relativeFrom="column">
              <wp:posOffset>-605790</wp:posOffset>
            </wp:positionH>
            <wp:positionV relativeFrom="paragraph">
              <wp:posOffset>121920</wp:posOffset>
            </wp:positionV>
            <wp:extent cx="6772910" cy="1219200"/>
            <wp:effectExtent l="0" t="0" r="8890" b="0"/>
            <wp:wrapSquare wrapText="bothSides"/>
            <wp:docPr id="6" name="Imagen 6" descr="C:\Users\Natalie\Desktop\CENAIM\PARA MEMORIA\JPG\CORTE de laboratorio de larvicultura y juvenile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atalie\Desktop\CENAIM\PARA MEMORIA\JPG\CORTE de laboratorio de larvicultura y juveniles-Model.jpg"/>
                    <pic:cNvPicPr>
                      <a:picLocks noChangeAspect="1" noChangeArrowheads="1"/>
                    </pic:cNvPicPr>
                  </pic:nvPicPr>
                  <pic:blipFill rotWithShape="1">
                    <a:blip r:embed="rId73" cstate="print">
                      <a:extLst>
                        <a:ext uri="{28A0092B-C50C-407E-A947-70E740481C1C}">
                          <a14:useLocalDpi xmlns:a14="http://schemas.microsoft.com/office/drawing/2010/main"/>
                        </a:ext>
                      </a:extLst>
                    </a:blip>
                    <a:srcRect/>
                    <a:stretch/>
                  </pic:blipFill>
                  <pic:spPr bwMode="auto">
                    <a:xfrm>
                      <a:off x="0" y="0"/>
                      <a:ext cx="6772910" cy="12192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5754411B" w14:textId="5EA2AB37" w:rsidR="00E9357C" w:rsidRPr="00292D01" w:rsidRDefault="00E9357C" w:rsidP="00E9357C">
      <w:pPr>
        <w:spacing w:line="276" w:lineRule="auto"/>
        <w:jc w:val="center"/>
        <w:rPr>
          <w:rFonts w:ascii="Arial" w:hAnsi="Arial" w:cs="Arial"/>
          <w:b/>
          <w:sz w:val="22"/>
          <w:szCs w:val="22"/>
        </w:rPr>
      </w:pPr>
      <w:r w:rsidRPr="00292D01">
        <w:rPr>
          <w:rFonts w:ascii="Arial" w:hAnsi="Arial" w:cs="Arial"/>
          <w:b/>
          <w:sz w:val="22"/>
          <w:szCs w:val="22"/>
        </w:rPr>
        <w:t xml:space="preserve">Imagen </w:t>
      </w:r>
      <w:r>
        <w:rPr>
          <w:rFonts w:ascii="Arial" w:hAnsi="Arial" w:cs="Arial"/>
          <w:b/>
          <w:sz w:val="22"/>
          <w:szCs w:val="22"/>
        </w:rPr>
        <w:t>1.</w:t>
      </w:r>
      <w:r w:rsidR="00B555F8">
        <w:rPr>
          <w:rFonts w:ascii="Arial" w:hAnsi="Arial" w:cs="Arial"/>
          <w:b/>
          <w:sz w:val="22"/>
          <w:szCs w:val="22"/>
        </w:rPr>
        <w:t>30</w:t>
      </w:r>
      <w:r w:rsidRPr="00292D01">
        <w:rPr>
          <w:rFonts w:ascii="Arial" w:hAnsi="Arial" w:cs="Arial"/>
          <w:b/>
          <w:sz w:val="22"/>
          <w:szCs w:val="22"/>
        </w:rPr>
        <w:t xml:space="preserve">. </w:t>
      </w:r>
      <w:r>
        <w:rPr>
          <w:rFonts w:ascii="Arial" w:hAnsi="Arial" w:cs="Arial"/>
          <w:b/>
          <w:sz w:val="22"/>
          <w:szCs w:val="22"/>
        </w:rPr>
        <w:t>Corte</w:t>
      </w:r>
      <w:r w:rsidRPr="00292D01">
        <w:rPr>
          <w:rFonts w:ascii="Arial" w:hAnsi="Arial" w:cs="Arial"/>
          <w:b/>
          <w:sz w:val="22"/>
          <w:szCs w:val="22"/>
        </w:rPr>
        <w:t xml:space="preserve"> - Laboratorio de larvicultura y juveniles</w:t>
      </w:r>
    </w:p>
    <w:p w14:paraId="56529BD3" w14:textId="77777777" w:rsidR="00AC4070" w:rsidRDefault="00AC4070" w:rsidP="00580198">
      <w:pPr>
        <w:spacing w:line="276" w:lineRule="auto"/>
        <w:jc w:val="both"/>
        <w:rPr>
          <w:rFonts w:ascii="Arial" w:hAnsi="Arial" w:cs="Arial"/>
          <w:b/>
          <w:sz w:val="22"/>
          <w:szCs w:val="22"/>
        </w:rPr>
      </w:pPr>
    </w:p>
    <w:p w14:paraId="3A30C086" w14:textId="77777777" w:rsidR="00AC4070" w:rsidRDefault="00AC4070" w:rsidP="00580198">
      <w:pPr>
        <w:spacing w:line="276" w:lineRule="auto"/>
        <w:jc w:val="both"/>
        <w:rPr>
          <w:rFonts w:ascii="Arial" w:hAnsi="Arial" w:cs="Arial"/>
          <w:b/>
          <w:sz w:val="22"/>
          <w:szCs w:val="22"/>
        </w:rPr>
      </w:pPr>
    </w:p>
    <w:p w14:paraId="7B56AA78" w14:textId="6FA340D6" w:rsidR="00580198" w:rsidRPr="00292D01" w:rsidRDefault="00433603" w:rsidP="00580198">
      <w:pPr>
        <w:spacing w:line="276" w:lineRule="auto"/>
        <w:jc w:val="both"/>
        <w:rPr>
          <w:rFonts w:ascii="Arial" w:hAnsi="Arial" w:cs="Arial"/>
          <w:b/>
          <w:sz w:val="22"/>
          <w:szCs w:val="22"/>
        </w:rPr>
      </w:pPr>
      <w:r>
        <w:rPr>
          <w:rFonts w:ascii="Arial" w:hAnsi="Arial" w:cs="Arial"/>
          <w:b/>
          <w:sz w:val="22"/>
          <w:szCs w:val="22"/>
        </w:rPr>
        <w:t>D</w:t>
      </w:r>
      <w:r w:rsidR="00580198" w:rsidRPr="00292D01">
        <w:rPr>
          <w:rFonts w:ascii="Arial" w:hAnsi="Arial" w:cs="Arial"/>
          <w:b/>
          <w:sz w:val="22"/>
          <w:szCs w:val="22"/>
        </w:rPr>
        <w:t>. Laboratorio de experimentación</w:t>
      </w:r>
    </w:p>
    <w:p w14:paraId="46D6BCF9" w14:textId="77777777" w:rsidR="00580198" w:rsidRPr="00292D01" w:rsidRDefault="00580198" w:rsidP="00580198">
      <w:pPr>
        <w:spacing w:line="276" w:lineRule="auto"/>
        <w:jc w:val="both"/>
        <w:rPr>
          <w:rFonts w:ascii="Arial" w:hAnsi="Arial" w:cs="Arial"/>
          <w:b/>
          <w:sz w:val="22"/>
          <w:szCs w:val="22"/>
        </w:rPr>
      </w:pPr>
    </w:p>
    <w:p w14:paraId="371C6E34"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 cuanto a los laboratorios, finalmente se encuentra el de experimentación el mismo que cuenta con una planta baja en la que se ubican dos bloques de 24 tanques cada uno.  Cada tanque de ½ TM cada uno.</w:t>
      </w:r>
    </w:p>
    <w:p w14:paraId="58BCA13F" w14:textId="77777777" w:rsidR="00580198" w:rsidRPr="00292D01" w:rsidRDefault="00580198" w:rsidP="00580198">
      <w:pPr>
        <w:spacing w:line="276" w:lineRule="auto"/>
        <w:jc w:val="both"/>
        <w:rPr>
          <w:rFonts w:ascii="Arial" w:hAnsi="Arial" w:cs="Arial"/>
          <w:sz w:val="22"/>
          <w:szCs w:val="22"/>
        </w:rPr>
      </w:pPr>
    </w:p>
    <w:p w14:paraId="5782DE5A"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Entre dichos bloques se encuentran dos hileras de 4 gavetas cada una, siendo cada gaveta de 40 lt.  Y por último en el centro del área se encuentra un acuario.</w:t>
      </w:r>
    </w:p>
    <w:p w14:paraId="5299152F" w14:textId="4263121C" w:rsidR="00580198" w:rsidRPr="00292D01" w:rsidRDefault="00580198" w:rsidP="00580198">
      <w:pPr>
        <w:spacing w:line="276" w:lineRule="auto"/>
        <w:jc w:val="both"/>
        <w:rPr>
          <w:rFonts w:ascii="Arial" w:hAnsi="Arial" w:cs="Arial"/>
          <w:b/>
          <w:sz w:val="22"/>
          <w:szCs w:val="22"/>
        </w:rPr>
      </w:pPr>
    </w:p>
    <w:p w14:paraId="55CE9AE4" w14:textId="3FE8C228" w:rsidR="00580198" w:rsidRDefault="00580198" w:rsidP="00580198">
      <w:pPr>
        <w:spacing w:line="276" w:lineRule="auto"/>
        <w:jc w:val="both"/>
        <w:rPr>
          <w:rFonts w:ascii="Arial" w:hAnsi="Arial" w:cs="Arial"/>
          <w:b/>
          <w:sz w:val="22"/>
          <w:szCs w:val="22"/>
        </w:rPr>
      </w:pPr>
    </w:p>
    <w:p w14:paraId="72190F77" w14:textId="77777777" w:rsidR="00AC4070" w:rsidRDefault="00AC4070" w:rsidP="00580198">
      <w:pPr>
        <w:spacing w:line="276" w:lineRule="auto"/>
        <w:jc w:val="both"/>
        <w:rPr>
          <w:rFonts w:ascii="Arial" w:hAnsi="Arial" w:cs="Arial"/>
          <w:b/>
          <w:sz w:val="22"/>
          <w:szCs w:val="22"/>
        </w:rPr>
      </w:pPr>
    </w:p>
    <w:p w14:paraId="467344FC" w14:textId="77777777" w:rsidR="00AC4070" w:rsidRDefault="00AC4070" w:rsidP="00580198">
      <w:pPr>
        <w:spacing w:line="276" w:lineRule="auto"/>
        <w:jc w:val="both"/>
        <w:rPr>
          <w:rFonts w:ascii="Arial" w:hAnsi="Arial" w:cs="Arial"/>
          <w:b/>
          <w:sz w:val="22"/>
          <w:szCs w:val="22"/>
        </w:rPr>
      </w:pPr>
    </w:p>
    <w:p w14:paraId="4F2A6205" w14:textId="77777777" w:rsidR="00AC4070" w:rsidRDefault="00AC4070" w:rsidP="00580198">
      <w:pPr>
        <w:spacing w:line="276" w:lineRule="auto"/>
        <w:jc w:val="both"/>
        <w:rPr>
          <w:rFonts w:ascii="Arial" w:hAnsi="Arial" w:cs="Arial"/>
          <w:b/>
          <w:sz w:val="22"/>
          <w:szCs w:val="22"/>
        </w:rPr>
      </w:pPr>
    </w:p>
    <w:p w14:paraId="27FF37EE" w14:textId="77777777" w:rsidR="00AC4070" w:rsidRDefault="00AC4070" w:rsidP="00580198">
      <w:pPr>
        <w:spacing w:line="276" w:lineRule="auto"/>
        <w:jc w:val="both"/>
        <w:rPr>
          <w:rFonts w:ascii="Arial" w:hAnsi="Arial" w:cs="Arial"/>
          <w:b/>
          <w:sz w:val="22"/>
          <w:szCs w:val="22"/>
        </w:rPr>
      </w:pPr>
    </w:p>
    <w:p w14:paraId="05115E56" w14:textId="77777777" w:rsidR="00AC4070" w:rsidRDefault="00AC4070" w:rsidP="00580198">
      <w:pPr>
        <w:spacing w:line="276" w:lineRule="auto"/>
        <w:jc w:val="both"/>
        <w:rPr>
          <w:rFonts w:ascii="Arial" w:hAnsi="Arial" w:cs="Arial"/>
          <w:b/>
          <w:sz w:val="22"/>
          <w:szCs w:val="22"/>
        </w:rPr>
      </w:pPr>
    </w:p>
    <w:p w14:paraId="065CB78D" w14:textId="77777777" w:rsidR="00AC4070" w:rsidRDefault="00AC4070" w:rsidP="00580198">
      <w:pPr>
        <w:spacing w:line="276" w:lineRule="auto"/>
        <w:jc w:val="both"/>
        <w:rPr>
          <w:rFonts w:ascii="Arial" w:hAnsi="Arial" w:cs="Arial"/>
          <w:b/>
          <w:sz w:val="22"/>
          <w:szCs w:val="22"/>
        </w:rPr>
      </w:pPr>
    </w:p>
    <w:p w14:paraId="784606E2" w14:textId="77777777" w:rsidR="00AC4070" w:rsidRDefault="00AC4070" w:rsidP="00580198">
      <w:pPr>
        <w:spacing w:line="276" w:lineRule="auto"/>
        <w:jc w:val="both"/>
        <w:rPr>
          <w:rFonts w:ascii="Arial" w:hAnsi="Arial" w:cs="Arial"/>
          <w:b/>
          <w:sz w:val="22"/>
          <w:szCs w:val="22"/>
        </w:rPr>
      </w:pPr>
    </w:p>
    <w:p w14:paraId="31830D34" w14:textId="6A13596D" w:rsidR="00AC4070" w:rsidRDefault="00465587" w:rsidP="00580198">
      <w:pPr>
        <w:spacing w:line="276" w:lineRule="auto"/>
        <w:jc w:val="both"/>
        <w:rPr>
          <w:rFonts w:ascii="Arial" w:hAnsi="Arial" w:cs="Arial"/>
          <w:b/>
          <w:sz w:val="22"/>
          <w:szCs w:val="22"/>
        </w:rPr>
      </w:pPr>
      <w:r>
        <w:rPr>
          <w:rFonts w:ascii="Arial" w:hAnsi="Arial" w:cs="Arial"/>
          <w:b/>
          <w:noProof/>
          <w:sz w:val="22"/>
          <w:szCs w:val="22"/>
          <w:lang w:val="es-ES" w:eastAsia="es-ES"/>
        </w:rPr>
        <w:lastRenderedPageBreak/>
        <w:drawing>
          <wp:anchor distT="0" distB="0" distL="114300" distR="114300" simplePos="0" relativeHeight="251722752" behindDoc="0" locked="0" layoutInCell="1" allowOverlap="1" wp14:anchorId="3C7A6D6E" wp14:editId="42D46E04">
            <wp:simplePos x="0" y="0"/>
            <wp:positionH relativeFrom="column">
              <wp:posOffset>768350</wp:posOffset>
            </wp:positionH>
            <wp:positionV relativeFrom="paragraph">
              <wp:posOffset>57785</wp:posOffset>
            </wp:positionV>
            <wp:extent cx="3840480" cy="3022600"/>
            <wp:effectExtent l="0" t="0" r="0" b="0"/>
            <wp:wrapSquare wrapText="bothSides"/>
            <wp:docPr id="7" name="Imagen 7" descr="C:\Users\Natalie\Desktop\CENAIM\PARA MEMORIA\JPG\LAB EXPERIMENTACION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atalie\Desktop\CENAIM\PARA MEMORIA\JPG\LAB EXPERIMENTACION Planta.jpg"/>
                    <pic:cNvPicPr>
                      <a:picLocks noChangeAspect="1" noChangeArrowheads="1"/>
                    </pic:cNvPicPr>
                  </pic:nvPicPr>
                  <pic:blipFill rotWithShape="1">
                    <a:blip r:embed="rId74" cstate="print">
                      <a:extLst>
                        <a:ext uri="{28A0092B-C50C-407E-A947-70E740481C1C}">
                          <a14:useLocalDpi xmlns:a14="http://schemas.microsoft.com/office/drawing/2010/main"/>
                        </a:ext>
                      </a:extLst>
                    </a:blip>
                    <a:srcRect/>
                    <a:stretch/>
                  </pic:blipFill>
                  <pic:spPr bwMode="auto">
                    <a:xfrm>
                      <a:off x="0" y="0"/>
                      <a:ext cx="3840480" cy="30226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B9E5C89" w14:textId="77777777" w:rsidR="00AC4070" w:rsidRDefault="00AC4070" w:rsidP="00580198">
      <w:pPr>
        <w:spacing w:line="276" w:lineRule="auto"/>
        <w:jc w:val="both"/>
        <w:rPr>
          <w:rFonts w:ascii="Arial" w:hAnsi="Arial" w:cs="Arial"/>
          <w:b/>
          <w:sz w:val="22"/>
          <w:szCs w:val="22"/>
        </w:rPr>
      </w:pPr>
    </w:p>
    <w:p w14:paraId="5550A2AC" w14:textId="77777777" w:rsidR="00AC4070" w:rsidRDefault="00AC4070" w:rsidP="00580198">
      <w:pPr>
        <w:spacing w:line="276" w:lineRule="auto"/>
        <w:jc w:val="both"/>
        <w:rPr>
          <w:rFonts w:ascii="Arial" w:hAnsi="Arial" w:cs="Arial"/>
          <w:b/>
          <w:sz w:val="22"/>
          <w:szCs w:val="22"/>
        </w:rPr>
      </w:pPr>
    </w:p>
    <w:p w14:paraId="117D9573" w14:textId="77777777" w:rsidR="00AC4070" w:rsidRDefault="00AC4070" w:rsidP="00580198">
      <w:pPr>
        <w:spacing w:line="276" w:lineRule="auto"/>
        <w:jc w:val="both"/>
        <w:rPr>
          <w:rFonts w:ascii="Arial" w:hAnsi="Arial" w:cs="Arial"/>
          <w:b/>
          <w:sz w:val="22"/>
          <w:szCs w:val="22"/>
        </w:rPr>
      </w:pPr>
    </w:p>
    <w:p w14:paraId="5F6D4C00" w14:textId="77777777" w:rsidR="00465587" w:rsidRDefault="00465587" w:rsidP="00580198">
      <w:pPr>
        <w:spacing w:line="276" w:lineRule="auto"/>
        <w:jc w:val="both"/>
        <w:rPr>
          <w:rFonts w:ascii="Arial" w:hAnsi="Arial" w:cs="Arial"/>
          <w:b/>
          <w:sz w:val="22"/>
          <w:szCs w:val="22"/>
        </w:rPr>
      </w:pPr>
    </w:p>
    <w:p w14:paraId="7F09832C" w14:textId="77777777" w:rsidR="00465587" w:rsidRDefault="00465587" w:rsidP="00580198">
      <w:pPr>
        <w:spacing w:line="276" w:lineRule="auto"/>
        <w:jc w:val="both"/>
        <w:rPr>
          <w:rFonts w:ascii="Arial" w:hAnsi="Arial" w:cs="Arial"/>
          <w:b/>
          <w:sz w:val="22"/>
          <w:szCs w:val="22"/>
        </w:rPr>
      </w:pPr>
    </w:p>
    <w:p w14:paraId="2AFA33C2" w14:textId="77777777" w:rsidR="00465587" w:rsidRDefault="00465587" w:rsidP="00580198">
      <w:pPr>
        <w:spacing w:line="276" w:lineRule="auto"/>
        <w:jc w:val="both"/>
        <w:rPr>
          <w:rFonts w:ascii="Arial" w:hAnsi="Arial" w:cs="Arial"/>
          <w:b/>
          <w:sz w:val="22"/>
          <w:szCs w:val="22"/>
        </w:rPr>
      </w:pPr>
    </w:p>
    <w:p w14:paraId="5BA06E38" w14:textId="77777777" w:rsidR="00465587" w:rsidRDefault="00465587" w:rsidP="00580198">
      <w:pPr>
        <w:spacing w:line="276" w:lineRule="auto"/>
        <w:jc w:val="both"/>
        <w:rPr>
          <w:rFonts w:ascii="Arial" w:hAnsi="Arial" w:cs="Arial"/>
          <w:b/>
          <w:sz w:val="22"/>
          <w:szCs w:val="22"/>
        </w:rPr>
      </w:pPr>
    </w:p>
    <w:p w14:paraId="014C1D2D" w14:textId="77777777" w:rsidR="00465587" w:rsidRDefault="00465587" w:rsidP="00580198">
      <w:pPr>
        <w:spacing w:line="276" w:lineRule="auto"/>
        <w:jc w:val="both"/>
        <w:rPr>
          <w:rFonts w:ascii="Arial" w:hAnsi="Arial" w:cs="Arial"/>
          <w:b/>
          <w:sz w:val="22"/>
          <w:szCs w:val="22"/>
        </w:rPr>
      </w:pPr>
    </w:p>
    <w:p w14:paraId="34B144E5" w14:textId="77777777" w:rsidR="00465587" w:rsidRDefault="00465587" w:rsidP="00580198">
      <w:pPr>
        <w:spacing w:line="276" w:lineRule="auto"/>
        <w:jc w:val="both"/>
        <w:rPr>
          <w:rFonts w:ascii="Arial" w:hAnsi="Arial" w:cs="Arial"/>
          <w:b/>
          <w:sz w:val="22"/>
          <w:szCs w:val="22"/>
        </w:rPr>
      </w:pPr>
    </w:p>
    <w:p w14:paraId="0FACC3E9" w14:textId="77777777" w:rsidR="00465587" w:rsidRDefault="00465587" w:rsidP="00580198">
      <w:pPr>
        <w:spacing w:line="276" w:lineRule="auto"/>
        <w:jc w:val="both"/>
        <w:rPr>
          <w:rFonts w:ascii="Arial" w:hAnsi="Arial" w:cs="Arial"/>
          <w:b/>
          <w:sz w:val="22"/>
          <w:szCs w:val="22"/>
        </w:rPr>
      </w:pPr>
    </w:p>
    <w:p w14:paraId="71E47664" w14:textId="4515A2CD" w:rsidR="00465587" w:rsidRDefault="00465587" w:rsidP="00580198">
      <w:pPr>
        <w:spacing w:line="276" w:lineRule="auto"/>
        <w:jc w:val="both"/>
        <w:rPr>
          <w:rFonts w:ascii="Arial" w:hAnsi="Arial" w:cs="Arial"/>
          <w:b/>
          <w:sz w:val="22"/>
          <w:szCs w:val="22"/>
        </w:rPr>
      </w:pPr>
    </w:p>
    <w:p w14:paraId="19DB2503" w14:textId="77777777" w:rsidR="00AC4070" w:rsidRDefault="00AC4070" w:rsidP="00580198">
      <w:pPr>
        <w:spacing w:line="276" w:lineRule="auto"/>
        <w:jc w:val="both"/>
        <w:rPr>
          <w:rFonts w:ascii="Arial" w:hAnsi="Arial" w:cs="Arial"/>
          <w:b/>
          <w:sz w:val="22"/>
          <w:szCs w:val="22"/>
        </w:rPr>
      </w:pPr>
    </w:p>
    <w:p w14:paraId="07279B77" w14:textId="77777777" w:rsidR="00AC4070" w:rsidRDefault="00AC4070" w:rsidP="00580198">
      <w:pPr>
        <w:spacing w:line="276" w:lineRule="auto"/>
        <w:jc w:val="both"/>
        <w:rPr>
          <w:rFonts w:ascii="Arial" w:hAnsi="Arial" w:cs="Arial"/>
          <w:b/>
          <w:sz w:val="22"/>
          <w:szCs w:val="22"/>
        </w:rPr>
      </w:pPr>
    </w:p>
    <w:p w14:paraId="1583E0A0" w14:textId="77777777" w:rsidR="00AC4070" w:rsidRPr="00292D01" w:rsidRDefault="00AC4070" w:rsidP="00580198">
      <w:pPr>
        <w:spacing w:line="276" w:lineRule="auto"/>
        <w:jc w:val="both"/>
        <w:rPr>
          <w:rFonts w:ascii="Arial" w:hAnsi="Arial" w:cs="Arial"/>
          <w:b/>
          <w:sz w:val="22"/>
          <w:szCs w:val="22"/>
        </w:rPr>
      </w:pPr>
    </w:p>
    <w:p w14:paraId="7F4D1D08" w14:textId="77777777" w:rsidR="00580198" w:rsidRPr="00292D01" w:rsidRDefault="00580198" w:rsidP="00580198">
      <w:pPr>
        <w:spacing w:line="276" w:lineRule="auto"/>
        <w:jc w:val="both"/>
        <w:rPr>
          <w:rFonts w:ascii="Arial" w:hAnsi="Arial" w:cs="Arial"/>
          <w:b/>
          <w:sz w:val="22"/>
          <w:szCs w:val="22"/>
        </w:rPr>
      </w:pPr>
    </w:p>
    <w:p w14:paraId="4C5FC3FA" w14:textId="77777777" w:rsidR="00580198" w:rsidRPr="00292D01" w:rsidRDefault="00580198" w:rsidP="00580198">
      <w:pPr>
        <w:spacing w:line="276" w:lineRule="auto"/>
        <w:jc w:val="both"/>
        <w:rPr>
          <w:rFonts w:ascii="Arial" w:hAnsi="Arial" w:cs="Arial"/>
          <w:b/>
          <w:sz w:val="22"/>
          <w:szCs w:val="22"/>
        </w:rPr>
      </w:pPr>
    </w:p>
    <w:p w14:paraId="6007E851" w14:textId="77777777" w:rsidR="00465587" w:rsidRDefault="00465587" w:rsidP="00580198">
      <w:pPr>
        <w:pStyle w:val="Prrafodelista"/>
        <w:jc w:val="both"/>
        <w:rPr>
          <w:rFonts w:ascii="Arial" w:hAnsi="Arial" w:cs="Arial"/>
          <w:b/>
          <w:szCs w:val="22"/>
        </w:rPr>
      </w:pPr>
    </w:p>
    <w:p w14:paraId="10EE2245" w14:textId="49C23C7F" w:rsidR="00580198" w:rsidRPr="00292D01" w:rsidRDefault="00580198" w:rsidP="00465587">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1.3</w:t>
      </w:r>
      <w:r w:rsidR="00B555F8">
        <w:rPr>
          <w:rFonts w:ascii="Arial" w:hAnsi="Arial" w:cs="Arial"/>
          <w:b/>
          <w:szCs w:val="22"/>
        </w:rPr>
        <w:t>1</w:t>
      </w:r>
      <w:r w:rsidRPr="00292D01">
        <w:rPr>
          <w:rFonts w:ascii="Arial" w:hAnsi="Arial" w:cs="Arial"/>
          <w:b/>
          <w:szCs w:val="22"/>
        </w:rPr>
        <w:t>. Planta Baja - Laboratorio de experimentación</w:t>
      </w:r>
    </w:p>
    <w:p w14:paraId="1AA55961" w14:textId="77777777" w:rsidR="00580198" w:rsidRPr="00292D01" w:rsidRDefault="00580198" w:rsidP="00580198">
      <w:pPr>
        <w:spacing w:line="276" w:lineRule="auto"/>
        <w:jc w:val="both"/>
        <w:rPr>
          <w:rFonts w:ascii="Arial" w:hAnsi="Arial" w:cs="Arial"/>
          <w:b/>
          <w:sz w:val="22"/>
          <w:szCs w:val="22"/>
        </w:rPr>
      </w:pPr>
    </w:p>
    <w:p w14:paraId="5462AD70"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Los tanques que se muestra en las plantas de todos los laboratorios están dispuestos de forma lineal.  A estos tanques se añade los equipos necesarios para su buen funcionamiento los cuales se encuentran junto a estos conectados por medio de tuberías.  Dicha volumetría cuenta con un mezzanine al cual se accede por medio de una escalera interior y en ella se encuentra el área administrativa.</w:t>
      </w:r>
    </w:p>
    <w:p w14:paraId="68A47B4D" w14:textId="77777777" w:rsidR="00580198" w:rsidRDefault="00AC4070" w:rsidP="00580198">
      <w:pPr>
        <w:spacing w:line="276" w:lineRule="auto"/>
        <w:jc w:val="both"/>
        <w:rPr>
          <w:rFonts w:ascii="Arial" w:hAnsi="Arial" w:cs="Arial"/>
          <w:b/>
          <w:noProof/>
          <w:sz w:val="22"/>
          <w:szCs w:val="22"/>
        </w:rPr>
      </w:pPr>
      <w:r>
        <w:rPr>
          <w:rFonts w:ascii="Arial" w:hAnsi="Arial" w:cs="Arial"/>
          <w:b/>
          <w:noProof/>
          <w:sz w:val="22"/>
          <w:szCs w:val="22"/>
          <w:lang w:val="es-ES" w:eastAsia="es-ES"/>
        </w:rPr>
        <w:drawing>
          <wp:anchor distT="0" distB="0" distL="114300" distR="114300" simplePos="0" relativeHeight="251705344" behindDoc="0" locked="0" layoutInCell="1" allowOverlap="1" wp14:anchorId="311E7374" wp14:editId="6A8D665E">
            <wp:simplePos x="0" y="0"/>
            <wp:positionH relativeFrom="column">
              <wp:posOffset>629285</wp:posOffset>
            </wp:positionH>
            <wp:positionV relativeFrom="paragraph">
              <wp:posOffset>125095</wp:posOffset>
            </wp:positionV>
            <wp:extent cx="4156710" cy="3288030"/>
            <wp:effectExtent l="0" t="0" r="0" b="7620"/>
            <wp:wrapSquare wrapText="bothSides"/>
            <wp:docPr id="8" name="Imagen 8" descr="C:\Users\Natalie\Desktop\CENAIM\PARA MEMORIA\JPG\LAB EXPERIMENTACION Pl Mezan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atalie\Desktop\CENAIM\PARA MEMORIA\JPG\LAB EXPERIMENTACION Pl Mezanine.jpg"/>
                    <pic:cNvPicPr>
                      <a:picLocks noChangeAspect="1" noChangeArrowheads="1"/>
                    </pic:cNvPicPr>
                  </pic:nvPicPr>
                  <pic:blipFill rotWithShape="1">
                    <a:blip r:embed="rId75" cstate="print">
                      <a:extLst>
                        <a:ext uri="{28A0092B-C50C-407E-A947-70E740481C1C}">
                          <a14:useLocalDpi xmlns:a14="http://schemas.microsoft.com/office/drawing/2010/main"/>
                        </a:ext>
                      </a:extLst>
                    </a:blip>
                    <a:srcRect/>
                    <a:stretch/>
                  </pic:blipFill>
                  <pic:spPr bwMode="auto">
                    <a:xfrm>
                      <a:off x="0" y="0"/>
                      <a:ext cx="4156710" cy="328803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91B1C1B" w14:textId="77777777" w:rsidR="00AC4070" w:rsidRDefault="00AC4070" w:rsidP="00580198">
      <w:pPr>
        <w:spacing w:line="276" w:lineRule="auto"/>
        <w:jc w:val="both"/>
        <w:rPr>
          <w:rFonts w:ascii="Arial" w:hAnsi="Arial" w:cs="Arial"/>
          <w:b/>
          <w:sz w:val="22"/>
          <w:szCs w:val="22"/>
        </w:rPr>
      </w:pPr>
    </w:p>
    <w:p w14:paraId="7011F732" w14:textId="77777777" w:rsidR="00AC4070" w:rsidRDefault="00AC4070" w:rsidP="00580198">
      <w:pPr>
        <w:spacing w:line="276" w:lineRule="auto"/>
        <w:jc w:val="both"/>
        <w:rPr>
          <w:rFonts w:ascii="Arial" w:hAnsi="Arial" w:cs="Arial"/>
          <w:b/>
          <w:sz w:val="22"/>
          <w:szCs w:val="22"/>
        </w:rPr>
      </w:pPr>
    </w:p>
    <w:p w14:paraId="7C452CA0" w14:textId="77777777" w:rsidR="00AC4070" w:rsidRDefault="00AC4070" w:rsidP="00580198">
      <w:pPr>
        <w:spacing w:line="276" w:lineRule="auto"/>
        <w:jc w:val="both"/>
        <w:rPr>
          <w:rFonts w:ascii="Arial" w:hAnsi="Arial" w:cs="Arial"/>
          <w:b/>
          <w:sz w:val="22"/>
          <w:szCs w:val="22"/>
        </w:rPr>
      </w:pPr>
    </w:p>
    <w:p w14:paraId="04CDF2E2" w14:textId="77777777" w:rsidR="00AC4070" w:rsidRDefault="00AC4070" w:rsidP="00580198">
      <w:pPr>
        <w:spacing w:line="276" w:lineRule="auto"/>
        <w:jc w:val="both"/>
        <w:rPr>
          <w:rFonts w:ascii="Arial" w:hAnsi="Arial" w:cs="Arial"/>
          <w:b/>
          <w:sz w:val="22"/>
          <w:szCs w:val="22"/>
        </w:rPr>
      </w:pPr>
    </w:p>
    <w:p w14:paraId="6BEB8C36" w14:textId="77777777" w:rsidR="00AC4070" w:rsidRDefault="00AC4070" w:rsidP="00580198">
      <w:pPr>
        <w:spacing w:line="276" w:lineRule="auto"/>
        <w:jc w:val="both"/>
        <w:rPr>
          <w:rFonts w:ascii="Arial" w:hAnsi="Arial" w:cs="Arial"/>
          <w:b/>
          <w:sz w:val="22"/>
          <w:szCs w:val="22"/>
        </w:rPr>
      </w:pPr>
    </w:p>
    <w:p w14:paraId="466ED1BA" w14:textId="77777777" w:rsidR="00AC4070" w:rsidRDefault="00AC4070" w:rsidP="00580198">
      <w:pPr>
        <w:spacing w:line="276" w:lineRule="auto"/>
        <w:jc w:val="both"/>
        <w:rPr>
          <w:rFonts w:ascii="Arial" w:hAnsi="Arial" w:cs="Arial"/>
          <w:b/>
          <w:sz w:val="22"/>
          <w:szCs w:val="22"/>
        </w:rPr>
      </w:pPr>
    </w:p>
    <w:p w14:paraId="2470ABCE" w14:textId="77777777" w:rsidR="00AC4070" w:rsidRDefault="00AC4070" w:rsidP="00580198">
      <w:pPr>
        <w:spacing w:line="276" w:lineRule="auto"/>
        <w:jc w:val="both"/>
        <w:rPr>
          <w:rFonts w:ascii="Arial" w:hAnsi="Arial" w:cs="Arial"/>
          <w:b/>
          <w:sz w:val="22"/>
          <w:szCs w:val="22"/>
        </w:rPr>
      </w:pPr>
    </w:p>
    <w:p w14:paraId="117BD282" w14:textId="77777777" w:rsidR="00AC4070" w:rsidRDefault="00AC4070" w:rsidP="00580198">
      <w:pPr>
        <w:spacing w:line="276" w:lineRule="auto"/>
        <w:jc w:val="both"/>
        <w:rPr>
          <w:rFonts w:ascii="Arial" w:hAnsi="Arial" w:cs="Arial"/>
          <w:b/>
          <w:sz w:val="22"/>
          <w:szCs w:val="22"/>
        </w:rPr>
      </w:pPr>
    </w:p>
    <w:p w14:paraId="56478271" w14:textId="77777777" w:rsidR="00AC4070" w:rsidRDefault="00AC4070" w:rsidP="00580198">
      <w:pPr>
        <w:spacing w:line="276" w:lineRule="auto"/>
        <w:jc w:val="both"/>
        <w:rPr>
          <w:rFonts w:ascii="Arial" w:hAnsi="Arial" w:cs="Arial"/>
          <w:b/>
          <w:sz w:val="22"/>
          <w:szCs w:val="22"/>
        </w:rPr>
      </w:pPr>
    </w:p>
    <w:p w14:paraId="10641241" w14:textId="77777777" w:rsidR="00AC4070" w:rsidRDefault="00AC4070" w:rsidP="00580198">
      <w:pPr>
        <w:spacing w:line="276" w:lineRule="auto"/>
        <w:jc w:val="both"/>
        <w:rPr>
          <w:rFonts w:ascii="Arial" w:hAnsi="Arial" w:cs="Arial"/>
          <w:b/>
          <w:sz w:val="22"/>
          <w:szCs w:val="22"/>
        </w:rPr>
      </w:pPr>
    </w:p>
    <w:p w14:paraId="6A1CFBFC" w14:textId="77777777" w:rsidR="00AC4070" w:rsidRDefault="00AC4070" w:rsidP="00580198">
      <w:pPr>
        <w:spacing w:line="276" w:lineRule="auto"/>
        <w:jc w:val="both"/>
        <w:rPr>
          <w:rFonts w:ascii="Arial" w:hAnsi="Arial" w:cs="Arial"/>
          <w:b/>
          <w:sz w:val="22"/>
          <w:szCs w:val="22"/>
        </w:rPr>
      </w:pPr>
    </w:p>
    <w:p w14:paraId="74FBF179" w14:textId="77777777" w:rsidR="00AC4070" w:rsidRDefault="00AC4070" w:rsidP="00580198">
      <w:pPr>
        <w:spacing w:line="276" w:lineRule="auto"/>
        <w:jc w:val="both"/>
        <w:rPr>
          <w:rFonts w:ascii="Arial" w:hAnsi="Arial" w:cs="Arial"/>
          <w:b/>
          <w:sz w:val="22"/>
          <w:szCs w:val="22"/>
        </w:rPr>
      </w:pPr>
    </w:p>
    <w:p w14:paraId="006BA3A0" w14:textId="77777777" w:rsidR="00AC4070" w:rsidRDefault="00AC4070" w:rsidP="00580198">
      <w:pPr>
        <w:spacing w:line="276" w:lineRule="auto"/>
        <w:jc w:val="both"/>
        <w:rPr>
          <w:rFonts w:ascii="Arial" w:hAnsi="Arial" w:cs="Arial"/>
          <w:b/>
          <w:sz w:val="22"/>
          <w:szCs w:val="22"/>
        </w:rPr>
      </w:pPr>
    </w:p>
    <w:p w14:paraId="3C70DD8F" w14:textId="77777777" w:rsidR="00AC4070" w:rsidRDefault="00AC4070" w:rsidP="00580198">
      <w:pPr>
        <w:spacing w:line="276" w:lineRule="auto"/>
        <w:jc w:val="both"/>
        <w:rPr>
          <w:rFonts w:ascii="Arial" w:hAnsi="Arial" w:cs="Arial"/>
          <w:b/>
          <w:sz w:val="22"/>
          <w:szCs w:val="22"/>
        </w:rPr>
      </w:pPr>
    </w:p>
    <w:p w14:paraId="50F085C6" w14:textId="77777777" w:rsidR="00AC4070" w:rsidRDefault="00AC4070" w:rsidP="00580198">
      <w:pPr>
        <w:spacing w:line="276" w:lineRule="auto"/>
        <w:jc w:val="both"/>
        <w:rPr>
          <w:rFonts w:ascii="Arial" w:hAnsi="Arial" w:cs="Arial"/>
          <w:b/>
          <w:sz w:val="22"/>
          <w:szCs w:val="22"/>
        </w:rPr>
      </w:pPr>
    </w:p>
    <w:p w14:paraId="3648E588" w14:textId="77777777" w:rsidR="00AC4070" w:rsidRDefault="00AC4070" w:rsidP="00580198">
      <w:pPr>
        <w:spacing w:line="276" w:lineRule="auto"/>
        <w:jc w:val="both"/>
        <w:rPr>
          <w:rFonts w:ascii="Arial" w:hAnsi="Arial" w:cs="Arial"/>
          <w:b/>
          <w:sz w:val="22"/>
          <w:szCs w:val="22"/>
        </w:rPr>
      </w:pPr>
    </w:p>
    <w:p w14:paraId="259A5BC3" w14:textId="77777777" w:rsidR="00AC4070" w:rsidRDefault="00AC4070" w:rsidP="00580198">
      <w:pPr>
        <w:spacing w:line="276" w:lineRule="auto"/>
        <w:jc w:val="both"/>
        <w:rPr>
          <w:rFonts w:ascii="Arial" w:hAnsi="Arial" w:cs="Arial"/>
          <w:b/>
          <w:sz w:val="22"/>
          <w:szCs w:val="22"/>
        </w:rPr>
      </w:pPr>
    </w:p>
    <w:p w14:paraId="2DBF1B03" w14:textId="77777777" w:rsidR="00AC4070" w:rsidRPr="00292D01" w:rsidRDefault="00AC4070" w:rsidP="00AC4070">
      <w:pPr>
        <w:spacing w:line="276" w:lineRule="auto"/>
        <w:rPr>
          <w:rFonts w:ascii="Arial" w:hAnsi="Arial" w:cs="Arial"/>
          <w:b/>
          <w:sz w:val="22"/>
          <w:szCs w:val="22"/>
        </w:rPr>
      </w:pPr>
    </w:p>
    <w:p w14:paraId="177C0D65" w14:textId="43453526" w:rsidR="00580198" w:rsidRDefault="00580198" w:rsidP="00AC4070">
      <w:pPr>
        <w:jc w:val="center"/>
        <w:rPr>
          <w:rFonts w:ascii="Arial" w:hAnsi="Arial" w:cs="Arial"/>
          <w:b/>
          <w:sz w:val="22"/>
          <w:szCs w:val="22"/>
        </w:rPr>
      </w:pPr>
      <w:r w:rsidRPr="00292D01">
        <w:rPr>
          <w:rFonts w:ascii="Arial" w:hAnsi="Arial" w:cs="Arial"/>
          <w:b/>
          <w:sz w:val="22"/>
          <w:szCs w:val="22"/>
        </w:rPr>
        <w:t xml:space="preserve">Imagen </w:t>
      </w:r>
      <w:r w:rsidR="00E9357C">
        <w:rPr>
          <w:rFonts w:ascii="Arial" w:hAnsi="Arial" w:cs="Arial"/>
          <w:b/>
          <w:sz w:val="22"/>
          <w:szCs w:val="22"/>
        </w:rPr>
        <w:t>1</w:t>
      </w:r>
      <w:r w:rsidRPr="00292D01">
        <w:rPr>
          <w:rFonts w:ascii="Arial" w:hAnsi="Arial" w:cs="Arial"/>
          <w:b/>
          <w:sz w:val="22"/>
          <w:szCs w:val="22"/>
        </w:rPr>
        <w:t>.</w:t>
      </w:r>
      <w:r w:rsidR="00E9357C">
        <w:rPr>
          <w:rFonts w:ascii="Arial" w:hAnsi="Arial" w:cs="Arial"/>
          <w:b/>
          <w:sz w:val="22"/>
          <w:szCs w:val="22"/>
        </w:rPr>
        <w:t>3</w:t>
      </w:r>
      <w:r w:rsidR="00B555F8">
        <w:rPr>
          <w:rFonts w:ascii="Arial" w:hAnsi="Arial" w:cs="Arial"/>
          <w:b/>
          <w:sz w:val="22"/>
          <w:szCs w:val="22"/>
        </w:rPr>
        <w:t>2</w:t>
      </w:r>
      <w:r w:rsidRPr="00292D01">
        <w:rPr>
          <w:rFonts w:ascii="Arial" w:hAnsi="Arial" w:cs="Arial"/>
          <w:b/>
          <w:sz w:val="22"/>
          <w:szCs w:val="22"/>
        </w:rPr>
        <w:t>. Mezzanine - Laboratorio de experimentación</w:t>
      </w:r>
    </w:p>
    <w:p w14:paraId="521AF1F4" w14:textId="135495F3" w:rsidR="00AC4070" w:rsidRPr="005F5603" w:rsidRDefault="00AC4070" w:rsidP="005F5603">
      <w:pPr>
        <w:jc w:val="both"/>
        <w:rPr>
          <w:rFonts w:ascii="Arial" w:hAnsi="Arial" w:cs="Arial"/>
          <w:sz w:val="22"/>
          <w:szCs w:val="22"/>
        </w:rPr>
      </w:pPr>
      <w:r>
        <w:rPr>
          <w:rFonts w:ascii="Arial" w:hAnsi="Arial" w:cs="Arial"/>
          <w:b/>
          <w:noProof/>
          <w:sz w:val="22"/>
          <w:szCs w:val="22"/>
          <w:lang w:val="es-ES" w:eastAsia="es-ES"/>
        </w:rPr>
        <w:lastRenderedPageBreak/>
        <w:drawing>
          <wp:anchor distT="0" distB="0" distL="114300" distR="114300" simplePos="0" relativeHeight="251707392" behindDoc="0" locked="0" layoutInCell="1" allowOverlap="1" wp14:anchorId="4B0145E1" wp14:editId="4D9D18F6">
            <wp:simplePos x="0" y="0"/>
            <wp:positionH relativeFrom="column">
              <wp:posOffset>-419100</wp:posOffset>
            </wp:positionH>
            <wp:positionV relativeFrom="paragraph">
              <wp:posOffset>1086485</wp:posOffset>
            </wp:positionV>
            <wp:extent cx="6355715" cy="1837055"/>
            <wp:effectExtent l="0" t="0" r="0" b="0"/>
            <wp:wrapSquare wrapText="bothSides"/>
            <wp:docPr id="12" name="Imagen 12" descr="C:\Users\Natalie\Desktop\CENAIM\PARA MEMORIA\JPG\LAB EXPERIMENTACION Elev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atalie\Desktop\CENAIM\PARA MEMORIA\JPG\LAB EXPERIMENTACION Elevacion.jpg"/>
                    <pic:cNvPicPr>
                      <a:picLocks noChangeAspect="1" noChangeArrowheads="1"/>
                    </pic:cNvPicPr>
                  </pic:nvPicPr>
                  <pic:blipFill rotWithShape="1">
                    <a:blip r:embed="rId76" cstate="print">
                      <a:extLst>
                        <a:ext uri="{28A0092B-C50C-407E-A947-70E740481C1C}">
                          <a14:useLocalDpi xmlns:a14="http://schemas.microsoft.com/office/drawing/2010/main"/>
                        </a:ext>
                      </a:extLst>
                    </a:blip>
                    <a:srcRect/>
                    <a:stretch/>
                  </pic:blipFill>
                  <pic:spPr bwMode="auto">
                    <a:xfrm>
                      <a:off x="0" y="0"/>
                      <a:ext cx="6355715" cy="18370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465587">
        <w:rPr>
          <w:rFonts w:ascii="Arial" w:hAnsi="Arial" w:cs="Arial"/>
          <w:sz w:val="22"/>
          <w:szCs w:val="22"/>
        </w:rPr>
        <w:t>Al igual que los labortaorios anteriores, el laboratorio de experimenetación no hace la diferencia en cuanto a que su fachada presenta una composición mediante un isotipo, ni tampoco la implementación de louvers en sus fachadas; pero si se marca la diferencia en su interior, ya que como se mencionó, este cuenta con un mezanine</w:t>
      </w:r>
      <w:r w:rsidR="005F5603">
        <w:rPr>
          <w:rFonts w:ascii="Arial" w:hAnsi="Arial" w:cs="Arial"/>
          <w:sz w:val="22"/>
          <w:szCs w:val="22"/>
        </w:rPr>
        <w:t xml:space="preserve"> que se encuentra a una altura de 7.94 metros, desde el cual se puede observar hacia el piso inferior, los tanques y demás elementos.</w:t>
      </w:r>
    </w:p>
    <w:p w14:paraId="7AC0A86A" w14:textId="27CD52AA" w:rsidR="00580198" w:rsidRDefault="00580198" w:rsidP="005F5603">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1.3</w:t>
      </w:r>
      <w:r w:rsidR="00B555F8">
        <w:rPr>
          <w:rFonts w:ascii="Arial" w:hAnsi="Arial" w:cs="Arial"/>
          <w:b/>
          <w:szCs w:val="22"/>
        </w:rPr>
        <w:t>3</w:t>
      </w:r>
      <w:r w:rsidRPr="00292D01">
        <w:rPr>
          <w:rFonts w:ascii="Arial" w:hAnsi="Arial" w:cs="Arial"/>
          <w:b/>
          <w:szCs w:val="22"/>
        </w:rPr>
        <w:t>. Fachada - Laboratorio de experimentación</w:t>
      </w:r>
    </w:p>
    <w:p w14:paraId="4C09E491" w14:textId="77777777" w:rsidR="00AC4070" w:rsidRDefault="00AC4070" w:rsidP="00580198">
      <w:pPr>
        <w:spacing w:line="276" w:lineRule="auto"/>
        <w:jc w:val="both"/>
        <w:rPr>
          <w:rFonts w:ascii="Arial" w:hAnsi="Arial" w:cs="Arial"/>
          <w:b/>
          <w:sz w:val="22"/>
          <w:szCs w:val="22"/>
        </w:rPr>
      </w:pPr>
    </w:p>
    <w:p w14:paraId="32926478" w14:textId="77777777" w:rsidR="00AC4070" w:rsidRDefault="00AC4070" w:rsidP="00580198">
      <w:pPr>
        <w:spacing w:line="276" w:lineRule="auto"/>
        <w:jc w:val="both"/>
        <w:rPr>
          <w:rFonts w:ascii="Arial" w:hAnsi="Arial" w:cs="Arial"/>
          <w:b/>
          <w:sz w:val="22"/>
          <w:szCs w:val="22"/>
        </w:rPr>
      </w:pPr>
      <w:r>
        <w:rPr>
          <w:rFonts w:ascii="Arial" w:hAnsi="Arial" w:cs="Arial"/>
          <w:b/>
          <w:noProof/>
          <w:sz w:val="22"/>
          <w:szCs w:val="22"/>
          <w:lang w:val="es-ES" w:eastAsia="es-ES"/>
        </w:rPr>
        <w:drawing>
          <wp:anchor distT="0" distB="0" distL="114300" distR="114300" simplePos="0" relativeHeight="251714560" behindDoc="0" locked="0" layoutInCell="1" allowOverlap="1" wp14:anchorId="3680770A" wp14:editId="1ED37607">
            <wp:simplePos x="0" y="0"/>
            <wp:positionH relativeFrom="column">
              <wp:posOffset>-221615</wp:posOffset>
            </wp:positionH>
            <wp:positionV relativeFrom="paragraph">
              <wp:posOffset>3810</wp:posOffset>
            </wp:positionV>
            <wp:extent cx="5973445" cy="2023110"/>
            <wp:effectExtent l="0" t="0" r="8255" b="0"/>
            <wp:wrapSquare wrapText="bothSides"/>
            <wp:docPr id="13" name="Imagen 13" descr="C:\Users\Natalie\Desktop\CENAIM\PARA MEMORIA\JPG\LAB EXPERIMENTACION 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atalie\Desktop\CENAIM\PARA MEMORIA\JPG\LAB EXPERIMENTACION Corte.jpg"/>
                    <pic:cNvPicPr>
                      <a:picLocks noChangeAspect="1" noChangeArrowheads="1"/>
                    </pic:cNvPicPr>
                  </pic:nvPicPr>
                  <pic:blipFill rotWithShape="1">
                    <a:blip r:embed="rId77" cstate="print">
                      <a:extLst>
                        <a:ext uri="{28A0092B-C50C-407E-A947-70E740481C1C}">
                          <a14:useLocalDpi xmlns:a14="http://schemas.microsoft.com/office/drawing/2010/main"/>
                        </a:ext>
                      </a:extLst>
                    </a:blip>
                    <a:srcRect/>
                    <a:stretch/>
                  </pic:blipFill>
                  <pic:spPr bwMode="auto">
                    <a:xfrm>
                      <a:off x="0" y="0"/>
                      <a:ext cx="5973445" cy="20231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3525289C" w14:textId="29BFE3AC" w:rsidR="00E9357C" w:rsidRPr="00292D01" w:rsidRDefault="00E9357C" w:rsidP="00E9357C">
      <w:pPr>
        <w:pStyle w:val="Prrafodelista"/>
        <w:jc w:val="center"/>
        <w:rPr>
          <w:rFonts w:ascii="Arial" w:hAnsi="Arial" w:cs="Arial"/>
          <w:b/>
          <w:szCs w:val="22"/>
        </w:rPr>
      </w:pPr>
      <w:r w:rsidRPr="00292D01">
        <w:rPr>
          <w:rFonts w:ascii="Arial" w:hAnsi="Arial" w:cs="Arial"/>
          <w:b/>
          <w:szCs w:val="22"/>
        </w:rPr>
        <w:t xml:space="preserve">Imagen </w:t>
      </w:r>
      <w:r>
        <w:rPr>
          <w:rFonts w:ascii="Arial" w:hAnsi="Arial" w:cs="Arial"/>
          <w:b/>
          <w:szCs w:val="22"/>
        </w:rPr>
        <w:t>1.3</w:t>
      </w:r>
      <w:r w:rsidR="00B555F8">
        <w:rPr>
          <w:rFonts w:ascii="Arial" w:hAnsi="Arial" w:cs="Arial"/>
          <w:b/>
          <w:szCs w:val="22"/>
        </w:rPr>
        <w:t>4</w:t>
      </w:r>
      <w:r w:rsidRPr="00292D01">
        <w:rPr>
          <w:rFonts w:ascii="Arial" w:hAnsi="Arial" w:cs="Arial"/>
          <w:b/>
          <w:szCs w:val="22"/>
        </w:rPr>
        <w:t xml:space="preserve">. </w:t>
      </w:r>
      <w:r>
        <w:rPr>
          <w:rFonts w:ascii="Arial" w:hAnsi="Arial" w:cs="Arial"/>
          <w:b/>
          <w:szCs w:val="22"/>
        </w:rPr>
        <w:t>Corte</w:t>
      </w:r>
      <w:r w:rsidRPr="00292D01">
        <w:rPr>
          <w:rFonts w:ascii="Arial" w:hAnsi="Arial" w:cs="Arial"/>
          <w:b/>
          <w:szCs w:val="22"/>
        </w:rPr>
        <w:t xml:space="preserve"> - Laboratorio de experimentación</w:t>
      </w:r>
    </w:p>
    <w:p w14:paraId="6D93BA6B" w14:textId="77777777" w:rsidR="00AC4070" w:rsidRPr="00292D01" w:rsidRDefault="00AC4070" w:rsidP="00580198">
      <w:pPr>
        <w:spacing w:line="276" w:lineRule="auto"/>
        <w:jc w:val="both"/>
        <w:rPr>
          <w:rFonts w:ascii="Arial" w:hAnsi="Arial" w:cs="Arial"/>
          <w:b/>
          <w:sz w:val="22"/>
          <w:szCs w:val="22"/>
        </w:rPr>
      </w:pPr>
    </w:p>
    <w:p w14:paraId="57637B3A" w14:textId="182A6699" w:rsidR="00580198" w:rsidRPr="00292D01" w:rsidRDefault="00433603" w:rsidP="00580198">
      <w:pPr>
        <w:spacing w:line="276" w:lineRule="auto"/>
        <w:jc w:val="both"/>
        <w:rPr>
          <w:rFonts w:ascii="Arial" w:hAnsi="Arial" w:cs="Arial"/>
          <w:b/>
          <w:sz w:val="22"/>
          <w:szCs w:val="22"/>
        </w:rPr>
      </w:pPr>
      <w:r>
        <w:rPr>
          <w:rFonts w:ascii="Arial" w:hAnsi="Arial" w:cs="Arial"/>
          <w:b/>
          <w:sz w:val="22"/>
          <w:szCs w:val="22"/>
        </w:rPr>
        <w:t>E</w:t>
      </w:r>
      <w:r w:rsidR="00580198" w:rsidRPr="00292D01">
        <w:rPr>
          <w:rFonts w:ascii="Arial" w:hAnsi="Arial" w:cs="Arial"/>
          <w:b/>
          <w:sz w:val="22"/>
          <w:szCs w:val="22"/>
        </w:rPr>
        <w:t>. Talleres</w:t>
      </w:r>
    </w:p>
    <w:p w14:paraId="1E7B50B1" w14:textId="77777777" w:rsidR="00580198" w:rsidRPr="00292D01" w:rsidRDefault="00580198" w:rsidP="00580198">
      <w:pPr>
        <w:spacing w:line="276" w:lineRule="auto"/>
        <w:jc w:val="both"/>
        <w:rPr>
          <w:rFonts w:ascii="Arial" w:hAnsi="Arial" w:cs="Arial"/>
          <w:b/>
          <w:sz w:val="22"/>
          <w:szCs w:val="22"/>
        </w:rPr>
      </w:pPr>
    </w:p>
    <w:p w14:paraId="7BD349FF" w14:textId="3212D34C"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Otra de las área</w:t>
      </w:r>
      <w:r w:rsidR="005F5603">
        <w:rPr>
          <w:rFonts w:ascii="Arial" w:hAnsi="Arial" w:cs="Arial"/>
          <w:sz w:val="22"/>
          <w:szCs w:val="22"/>
        </w:rPr>
        <w:t xml:space="preserve">s necesarias son los talleres.  </w:t>
      </w:r>
      <w:r w:rsidRPr="00292D01">
        <w:rPr>
          <w:rFonts w:ascii="Arial" w:hAnsi="Arial" w:cs="Arial"/>
          <w:sz w:val="22"/>
          <w:szCs w:val="22"/>
        </w:rPr>
        <w:t xml:space="preserve">Dicha edificación se divide en </w:t>
      </w:r>
      <w:r w:rsidR="005F5603">
        <w:rPr>
          <w:rFonts w:ascii="Arial" w:hAnsi="Arial" w:cs="Arial"/>
          <w:sz w:val="22"/>
          <w:szCs w:val="22"/>
        </w:rPr>
        <w:t>4</w:t>
      </w:r>
      <w:r w:rsidRPr="00292D01">
        <w:rPr>
          <w:rFonts w:ascii="Arial" w:hAnsi="Arial" w:cs="Arial"/>
          <w:sz w:val="22"/>
          <w:szCs w:val="22"/>
        </w:rPr>
        <w:t xml:space="preserve"> talleres:</w:t>
      </w:r>
    </w:p>
    <w:p w14:paraId="73CAC893" w14:textId="77777777" w:rsidR="00580198" w:rsidRPr="00292D01" w:rsidRDefault="00580198" w:rsidP="00580198">
      <w:pPr>
        <w:pStyle w:val="Prrafodelista"/>
        <w:numPr>
          <w:ilvl w:val="0"/>
          <w:numId w:val="10"/>
        </w:numPr>
        <w:spacing w:line="276" w:lineRule="auto"/>
        <w:contextualSpacing w:val="0"/>
        <w:jc w:val="both"/>
        <w:rPr>
          <w:rFonts w:ascii="Arial" w:hAnsi="Arial" w:cs="Arial"/>
          <w:szCs w:val="22"/>
        </w:rPr>
      </w:pPr>
      <w:r w:rsidRPr="00292D01">
        <w:rPr>
          <w:rFonts w:ascii="Arial" w:hAnsi="Arial" w:cs="Arial"/>
          <w:szCs w:val="22"/>
        </w:rPr>
        <w:t>Taller de Mecánica</w:t>
      </w:r>
    </w:p>
    <w:p w14:paraId="457DA2DE" w14:textId="77777777" w:rsidR="00580198" w:rsidRPr="00292D01" w:rsidRDefault="00580198" w:rsidP="00580198">
      <w:pPr>
        <w:pStyle w:val="Prrafodelista"/>
        <w:numPr>
          <w:ilvl w:val="0"/>
          <w:numId w:val="10"/>
        </w:numPr>
        <w:spacing w:line="276" w:lineRule="auto"/>
        <w:contextualSpacing w:val="0"/>
        <w:jc w:val="both"/>
        <w:rPr>
          <w:rFonts w:ascii="Arial" w:hAnsi="Arial" w:cs="Arial"/>
          <w:szCs w:val="22"/>
        </w:rPr>
      </w:pPr>
      <w:r w:rsidRPr="00292D01">
        <w:rPr>
          <w:rFonts w:ascii="Arial" w:hAnsi="Arial" w:cs="Arial"/>
          <w:szCs w:val="22"/>
        </w:rPr>
        <w:t>Taller de Electrónica</w:t>
      </w:r>
    </w:p>
    <w:p w14:paraId="7FDDF50A" w14:textId="77777777" w:rsidR="00580198" w:rsidRPr="00292D01" w:rsidRDefault="00580198" w:rsidP="00580198">
      <w:pPr>
        <w:pStyle w:val="Prrafodelista"/>
        <w:numPr>
          <w:ilvl w:val="0"/>
          <w:numId w:val="10"/>
        </w:numPr>
        <w:spacing w:line="276" w:lineRule="auto"/>
        <w:contextualSpacing w:val="0"/>
        <w:jc w:val="both"/>
        <w:rPr>
          <w:rFonts w:ascii="Arial" w:hAnsi="Arial" w:cs="Arial"/>
          <w:szCs w:val="22"/>
        </w:rPr>
      </w:pPr>
      <w:r w:rsidRPr="00292D01">
        <w:rPr>
          <w:rFonts w:ascii="Arial" w:hAnsi="Arial" w:cs="Arial"/>
          <w:szCs w:val="22"/>
        </w:rPr>
        <w:t>Taller de Electromecánica</w:t>
      </w:r>
    </w:p>
    <w:p w14:paraId="010E6B09" w14:textId="77777777" w:rsidR="00580198" w:rsidRPr="00292D01" w:rsidRDefault="00580198" w:rsidP="00580198">
      <w:pPr>
        <w:pStyle w:val="Prrafodelista"/>
        <w:numPr>
          <w:ilvl w:val="0"/>
          <w:numId w:val="10"/>
        </w:numPr>
        <w:spacing w:line="276" w:lineRule="auto"/>
        <w:contextualSpacing w:val="0"/>
        <w:jc w:val="both"/>
        <w:rPr>
          <w:rFonts w:ascii="Arial" w:hAnsi="Arial" w:cs="Arial"/>
          <w:szCs w:val="22"/>
        </w:rPr>
      </w:pPr>
      <w:r w:rsidRPr="00292D01">
        <w:rPr>
          <w:rFonts w:ascii="Arial" w:hAnsi="Arial" w:cs="Arial"/>
          <w:szCs w:val="22"/>
        </w:rPr>
        <w:t>Taller de Carpintería</w:t>
      </w:r>
    </w:p>
    <w:p w14:paraId="212CE90D" w14:textId="77777777" w:rsidR="00580198" w:rsidRPr="00292D01" w:rsidRDefault="00580198" w:rsidP="00580198">
      <w:pPr>
        <w:spacing w:line="276" w:lineRule="auto"/>
        <w:jc w:val="both"/>
        <w:rPr>
          <w:rFonts w:ascii="Arial" w:hAnsi="Arial" w:cs="Arial"/>
          <w:sz w:val="22"/>
          <w:szCs w:val="22"/>
        </w:rPr>
      </w:pPr>
    </w:p>
    <w:p w14:paraId="52F554B7" w14:textId="77777777" w:rsidR="00580198" w:rsidRPr="00292D01" w:rsidRDefault="00580198" w:rsidP="00580198">
      <w:pPr>
        <w:spacing w:line="276" w:lineRule="auto"/>
        <w:jc w:val="both"/>
        <w:rPr>
          <w:rFonts w:ascii="Arial" w:hAnsi="Arial" w:cs="Arial"/>
          <w:sz w:val="22"/>
          <w:szCs w:val="22"/>
        </w:rPr>
      </w:pPr>
      <w:r w:rsidRPr="00292D01">
        <w:rPr>
          <w:rFonts w:ascii="Arial" w:hAnsi="Arial" w:cs="Arial"/>
          <w:sz w:val="22"/>
          <w:szCs w:val="22"/>
        </w:rPr>
        <w:t>Por la naturaleza de las áreas se ha considerado áreas de bodega para dichos talleres como también áreas de trabajo exteriores y por último el área para el jefe de ma</w:t>
      </w:r>
      <w:r w:rsidR="00AC4070">
        <w:rPr>
          <w:rFonts w:ascii="Arial" w:hAnsi="Arial" w:cs="Arial"/>
          <w:sz w:val="22"/>
          <w:szCs w:val="22"/>
        </w:rPr>
        <w:t>n</w:t>
      </w:r>
      <w:r w:rsidRPr="00292D01">
        <w:rPr>
          <w:rFonts w:ascii="Arial" w:hAnsi="Arial" w:cs="Arial"/>
          <w:sz w:val="22"/>
          <w:szCs w:val="22"/>
        </w:rPr>
        <w:t>tenimiento.  Cada taller cuenta con su ingreso independiente.</w:t>
      </w:r>
    </w:p>
    <w:p w14:paraId="28BFD047" w14:textId="77777777" w:rsidR="00580198" w:rsidRPr="00292D01" w:rsidRDefault="00580198" w:rsidP="00580198">
      <w:pPr>
        <w:spacing w:line="276" w:lineRule="auto"/>
        <w:jc w:val="both"/>
        <w:rPr>
          <w:rFonts w:ascii="Arial" w:hAnsi="Arial" w:cs="Arial"/>
          <w:b/>
          <w:sz w:val="22"/>
          <w:szCs w:val="22"/>
        </w:rPr>
      </w:pPr>
    </w:p>
    <w:p w14:paraId="61A60337" w14:textId="77777777" w:rsidR="00580198" w:rsidRPr="00292D01" w:rsidRDefault="00AC4070" w:rsidP="00580198">
      <w:pPr>
        <w:spacing w:line="276" w:lineRule="auto"/>
        <w:jc w:val="both"/>
        <w:rPr>
          <w:rFonts w:ascii="Arial" w:hAnsi="Arial" w:cs="Arial"/>
          <w:b/>
          <w:sz w:val="22"/>
          <w:szCs w:val="22"/>
        </w:rPr>
      </w:pPr>
      <w:r>
        <w:rPr>
          <w:rFonts w:ascii="Arial" w:hAnsi="Arial" w:cs="Arial"/>
          <w:b/>
          <w:noProof/>
          <w:sz w:val="22"/>
          <w:szCs w:val="22"/>
          <w:lang w:val="es-ES" w:eastAsia="es-ES"/>
        </w:rPr>
        <w:lastRenderedPageBreak/>
        <w:drawing>
          <wp:inline distT="0" distB="0" distL="0" distR="0" wp14:anchorId="78E55E6C" wp14:editId="3163AA29">
            <wp:extent cx="5591087" cy="3005667"/>
            <wp:effectExtent l="0" t="0" r="0" b="4445"/>
            <wp:docPr id="16" name="Imagen 16" descr="C:\Users\Natalie\Desktop\CENAIM\PARA MEMORIA\JPG\TALLERES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Natalie\Desktop\CENAIM\PARA MEMORIA\JPG\TALLERES Planta.jpg"/>
                    <pic:cNvPicPr>
                      <a:picLocks noChangeAspect="1" noChangeArrowheads="1"/>
                    </pic:cNvPicPr>
                  </pic:nvPicPr>
                  <pic:blipFill rotWithShape="1">
                    <a:blip r:embed="rId78" cstate="print">
                      <a:extLst>
                        <a:ext uri="{28A0092B-C50C-407E-A947-70E740481C1C}">
                          <a14:useLocalDpi xmlns:a14="http://schemas.microsoft.com/office/drawing/2010/main"/>
                        </a:ext>
                      </a:extLst>
                    </a:blip>
                    <a:srcRect/>
                    <a:stretch/>
                  </pic:blipFill>
                  <pic:spPr bwMode="auto">
                    <a:xfrm>
                      <a:off x="0" y="0"/>
                      <a:ext cx="5590868" cy="3005549"/>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8D64380" w14:textId="77777777" w:rsidR="00580198" w:rsidRPr="00292D01" w:rsidRDefault="00580198" w:rsidP="00580198">
      <w:pPr>
        <w:spacing w:line="276" w:lineRule="auto"/>
        <w:jc w:val="both"/>
        <w:rPr>
          <w:rFonts w:ascii="Arial" w:hAnsi="Arial" w:cs="Arial"/>
          <w:b/>
          <w:color w:val="FF0000"/>
          <w:sz w:val="22"/>
          <w:szCs w:val="22"/>
        </w:rPr>
      </w:pPr>
    </w:p>
    <w:p w14:paraId="0EE85C45" w14:textId="01C2EC9B" w:rsidR="00580198" w:rsidRPr="00292D01" w:rsidRDefault="00580198" w:rsidP="00AC4070">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1.3</w:t>
      </w:r>
      <w:r w:rsidR="00B555F8">
        <w:rPr>
          <w:rFonts w:ascii="Arial" w:hAnsi="Arial" w:cs="Arial"/>
          <w:b/>
          <w:szCs w:val="22"/>
        </w:rPr>
        <w:t>5</w:t>
      </w:r>
      <w:r w:rsidRPr="00292D01">
        <w:rPr>
          <w:rFonts w:ascii="Arial" w:hAnsi="Arial" w:cs="Arial"/>
          <w:b/>
          <w:szCs w:val="22"/>
        </w:rPr>
        <w:t>. Planta Talleres</w:t>
      </w:r>
    </w:p>
    <w:p w14:paraId="03288395" w14:textId="77777777" w:rsidR="00580198" w:rsidRPr="00292D01" w:rsidRDefault="00580198" w:rsidP="00580198">
      <w:pPr>
        <w:jc w:val="both"/>
        <w:rPr>
          <w:rFonts w:ascii="Arial" w:hAnsi="Arial" w:cs="Arial"/>
          <w:b/>
          <w:sz w:val="22"/>
          <w:szCs w:val="22"/>
        </w:rPr>
      </w:pPr>
    </w:p>
    <w:p w14:paraId="4CAF37FD" w14:textId="264965AE" w:rsidR="00580198" w:rsidRPr="003755AF" w:rsidRDefault="00580198" w:rsidP="003755AF">
      <w:pPr>
        <w:jc w:val="both"/>
        <w:rPr>
          <w:rFonts w:ascii="Arial" w:hAnsi="Arial" w:cs="Arial"/>
          <w:sz w:val="22"/>
          <w:szCs w:val="22"/>
        </w:rPr>
      </w:pPr>
      <w:r w:rsidRPr="00292D01">
        <w:rPr>
          <w:rFonts w:ascii="Arial" w:hAnsi="Arial" w:cs="Arial"/>
          <w:sz w:val="22"/>
          <w:szCs w:val="22"/>
        </w:rPr>
        <w:t>Continuando con un mismo lenguaje arquitectónico, las fachadas de los talleres manejan los mismos criterios que el de los laboratorios que se detallan a continuación en la propuesta formal.</w:t>
      </w:r>
      <w:r w:rsidR="003755AF">
        <w:rPr>
          <w:rFonts w:ascii="Arial" w:hAnsi="Arial" w:cs="Arial"/>
          <w:sz w:val="22"/>
          <w:szCs w:val="22"/>
        </w:rPr>
        <w:t xml:space="preserve">  La cubierta a diferencia de los laboratorios mantiene la línea ortogonal de fachada, alcanzando una altura interior de 3.50 metros.  En su fachada se ha optado por el uso de puertas galvanizadas con malla.</w:t>
      </w:r>
    </w:p>
    <w:p w14:paraId="7903BE99" w14:textId="77777777" w:rsidR="00580198" w:rsidRPr="00292D01" w:rsidRDefault="00AC4070" w:rsidP="00AC4070">
      <w:pPr>
        <w:pStyle w:val="Prrafodelista"/>
        <w:ind w:left="0"/>
        <w:jc w:val="center"/>
        <w:rPr>
          <w:rFonts w:ascii="Arial" w:hAnsi="Arial" w:cs="Arial"/>
          <w:b/>
          <w:szCs w:val="22"/>
        </w:rPr>
      </w:pPr>
      <w:r>
        <w:rPr>
          <w:rFonts w:ascii="Arial" w:hAnsi="Arial" w:cs="Arial"/>
          <w:b/>
          <w:noProof/>
          <w:szCs w:val="22"/>
          <w:lang w:val="es-ES"/>
        </w:rPr>
        <w:drawing>
          <wp:inline distT="0" distB="0" distL="0" distR="0" wp14:anchorId="2F706CF3" wp14:editId="5783A289">
            <wp:extent cx="5748868" cy="1481667"/>
            <wp:effectExtent l="0" t="0" r="4445" b="4445"/>
            <wp:docPr id="18" name="Imagen 18" descr="C:\Users\Natalie\Desktop\CENAIM\PARA MEMORIA\JPG\TALLERES Elevació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Natalie\Desktop\CENAIM\PARA MEMORIA\JPG\TALLERES Elevación.jpg"/>
                    <pic:cNvPicPr>
                      <a:picLocks noChangeAspect="1" noChangeArrowheads="1"/>
                    </pic:cNvPicPr>
                  </pic:nvPicPr>
                  <pic:blipFill rotWithShape="1">
                    <a:blip r:embed="rId79" cstate="print">
                      <a:extLst>
                        <a:ext uri="{28A0092B-C50C-407E-A947-70E740481C1C}">
                          <a14:useLocalDpi xmlns:a14="http://schemas.microsoft.com/office/drawing/2010/main"/>
                        </a:ext>
                      </a:extLst>
                    </a:blip>
                    <a:srcRect/>
                    <a:stretch/>
                  </pic:blipFill>
                  <pic:spPr bwMode="auto">
                    <a:xfrm>
                      <a:off x="0" y="0"/>
                      <a:ext cx="5748642" cy="1481609"/>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FB3DDAF" w14:textId="2B374F7D" w:rsidR="00580198" w:rsidRPr="00292D01" w:rsidRDefault="00580198" w:rsidP="00AC4070">
      <w:pPr>
        <w:jc w:val="center"/>
        <w:rPr>
          <w:rFonts w:ascii="Arial" w:hAnsi="Arial" w:cs="Arial"/>
          <w:b/>
          <w:sz w:val="22"/>
          <w:szCs w:val="22"/>
        </w:rPr>
      </w:pPr>
      <w:r w:rsidRPr="00292D01">
        <w:rPr>
          <w:rFonts w:ascii="Arial" w:hAnsi="Arial" w:cs="Arial"/>
          <w:b/>
          <w:sz w:val="22"/>
          <w:szCs w:val="22"/>
        </w:rPr>
        <w:t xml:space="preserve">Imagen </w:t>
      </w:r>
      <w:r w:rsidR="00E9357C">
        <w:rPr>
          <w:rFonts w:ascii="Arial" w:hAnsi="Arial" w:cs="Arial"/>
          <w:b/>
          <w:sz w:val="22"/>
          <w:szCs w:val="22"/>
        </w:rPr>
        <w:t>1.3</w:t>
      </w:r>
      <w:r w:rsidR="00B555F8">
        <w:rPr>
          <w:rFonts w:ascii="Arial" w:hAnsi="Arial" w:cs="Arial"/>
          <w:b/>
          <w:sz w:val="22"/>
          <w:szCs w:val="22"/>
        </w:rPr>
        <w:t>6</w:t>
      </w:r>
      <w:r w:rsidRPr="00292D01">
        <w:rPr>
          <w:rFonts w:ascii="Arial" w:hAnsi="Arial" w:cs="Arial"/>
          <w:b/>
          <w:sz w:val="22"/>
          <w:szCs w:val="22"/>
        </w:rPr>
        <w:t>. Elevación - talleres</w:t>
      </w:r>
    </w:p>
    <w:p w14:paraId="51ED54F2" w14:textId="68CE9C06" w:rsidR="00AC4070" w:rsidRDefault="00AC4070" w:rsidP="00580198">
      <w:pPr>
        <w:spacing w:line="276" w:lineRule="auto"/>
        <w:jc w:val="both"/>
        <w:rPr>
          <w:rFonts w:ascii="Arial" w:hAnsi="Arial" w:cs="Arial"/>
          <w:b/>
          <w:sz w:val="22"/>
          <w:szCs w:val="22"/>
        </w:rPr>
      </w:pPr>
      <w:r>
        <w:rPr>
          <w:rFonts w:ascii="Arial" w:hAnsi="Arial" w:cs="Arial"/>
          <w:b/>
          <w:noProof/>
          <w:sz w:val="22"/>
          <w:szCs w:val="22"/>
          <w:lang w:val="es-ES" w:eastAsia="es-ES"/>
        </w:rPr>
        <w:drawing>
          <wp:anchor distT="0" distB="0" distL="114300" distR="114300" simplePos="0" relativeHeight="251716608" behindDoc="0" locked="0" layoutInCell="1" allowOverlap="1" wp14:anchorId="1FDBE764" wp14:editId="6FFF5216">
            <wp:simplePos x="0" y="0"/>
            <wp:positionH relativeFrom="column">
              <wp:posOffset>-457835</wp:posOffset>
            </wp:positionH>
            <wp:positionV relativeFrom="paragraph">
              <wp:posOffset>188595</wp:posOffset>
            </wp:positionV>
            <wp:extent cx="6193155" cy="1608455"/>
            <wp:effectExtent l="0" t="0" r="0" b="0"/>
            <wp:wrapSquare wrapText="bothSides"/>
            <wp:docPr id="19" name="Imagen 19" descr="C:\Users\Natalie\Desktop\CENAIM\PARA MEMORIA\JPG\TALLERES 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Natalie\Desktop\CENAIM\PARA MEMORIA\JPG\TALLERES Corte.jpg"/>
                    <pic:cNvPicPr>
                      <a:picLocks noChangeAspect="1" noChangeArrowheads="1"/>
                    </pic:cNvPicPr>
                  </pic:nvPicPr>
                  <pic:blipFill rotWithShape="1">
                    <a:blip r:embed="rId80" cstate="print">
                      <a:extLst>
                        <a:ext uri="{28A0092B-C50C-407E-A947-70E740481C1C}">
                          <a14:useLocalDpi xmlns:a14="http://schemas.microsoft.com/office/drawing/2010/main"/>
                        </a:ext>
                      </a:extLst>
                    </a:blip>
                    <a:srcRect/>
                    <a:stretch/>
                  </pic:blipFill>
                  <pic:spPr bwMode="auto">
                    <a:xfrm>
                      <a:off x="0" y="0"/>
                      <a:ext cx="6193155" cy="16084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18E09AB6" w14:textId="5729168E" w:rsidR="00E9357C" w:rsidRPr="00292D01" w:rsidRDefault="00E9357C" w:rsidP="00E9357C">
      <w:pPr>
        <w:jc w:val="center"/>
        <w:rPr>
          <w:rFonts w:ascii="Arial" w:hAnsi="Arial" w:cs="Arial"/>
          <w:b/>
          <w:sz w:val="22"/>
          <w:szCs w:val="22"/>
        </w:rPr>
      </w:pPr>
      <w:r w:rsidRPr="00292D01">
        <w:rPr>
          <w:rFonts w:ascii="Arial" w:hAnsi="Arial" w:cs="Arial"/>
          <w:b/>
          <w:sz w:val="22"/>
          <w:szCs w:val="22"/>
        </w:rPr>
        <w:t xml:space="preserve">Imagen </w:t>
      </w:r>
      <w:r>
        <w:rPr>
          <w:rFonts w:ascii="Arial" w:hAnsi="Arial" w:cs="Arial"/>
          <w:b/>
          <w:sz w:val="22"/>
          <w:szCs w:val="22"/>
        </w:rPr>
        <w:t>1.3</w:t>
      </w:r>
      <w:r w:rsidR="00B555F8">
        <w:rPr>
          <w:rFonts w:ascii="Arial" w:hAnsi="Arial" w:cs="Arial"/>
          <w:b/>
          <w:sz w:val="22"/>
          <w:szCs w:val="22"/>
        </w:rPr>
        <w:t>7</w:t>
      </w:r>
      <w:r w:rsidRPr="00292D01">
        <w:rPr>
          <w:rFonts w:ascii="Arial" w:hAnsi="Arial" w:cs="Arial"/>
          <w:b/>
          <w:sz w:val="22"/>
          <w:szCs w:val="22"/>
        </w:rPr>
        <w:t xml:space="preserve">. </w:t>
      </w:r>
      <w:r>
        <w:rPr>
          <w:rFonts w:ascii="Arial" w:hAnsi="Arial" w:cs="Arial"/>
          <w:b/>
          <w:sz w:val="22"/>
          <w:szCs w:val="22"/>
        </w:rPr>
        <w:t>Corte</w:t>
      </w:r>
      <w:r w:rsidRPr="00292D01">
        <w:rPr>
          <w:rFonts w:ascii="Arial" w:hAnsi="Arial" w:cs="Arial"/>
          <w:b/>
          <w:sz w:val="22"/>
          <w:szCs w:val="22"/>
        </w:rPr>
        <w:t xml:space="preserve"> - talleres</w:t>
      </w:r>
    </w:p>
    <w:p w14:paraId="2BC328B0" w14:textId="77777777" w:rsidR="00AC4070" w:rsidRDefault="00AC4070" w:rsidP="00580198">
      <w:pPr>
        <w:spacing w:line="276" w:lineRule="auto"/>
        <w:jc w:val="both"/>
        <w:rPr>
          <w:rFonts w:ascii="Arial" w:hAnsi="Arial" w:cs="Arial"/>
          <w:b/>
          <w:sz w:val="22"/>
          <w:szCs w:val="22"/>
        </w:rPr>
      </w:pPr>
    </w:p>
    <w:p w14:paraId="6FC383D7" w14:textId="11952950" w:rsidR="002A567F" w:rsidRPr="008529C5" w:rsidRDefault="002A567F" w:rsidP="002A567F">
      <w:pPr>
        <w:pStyle w:val="Puesto"/>
      </w:pPr>
      <w:bookmarkStart w:id="34" w:name="_Toc431220237"/>
      <w:r>
        <w:lastRenderedPageBreak/>
        <w:t>1</w:t>
      </w:r>
      <w:r w:rsidRPr="008529C5">
        <w:t>.</w:t>
      </w:r>
      <w:r>
        <w:t>8.1.1</w:t>
      </w:r>
      <w:r w:rsidRPr="008529C5">
        <w:t xml:space="preserve">. Materiales </w:t>
      </w:r>
      <w:r w:rsidR="00483753">
        <w:t>propuestos Laboratorios nuevos</w:t>
      </w:r>
      <w:bookmarkEnd w:id="34"/>
    </w:p>
    <w:p w14:paraId="3AA5B0AA" w14:textId="77777777" w:rsidR="002A567F" w:rsidRPr="00AB5DBE" w:rsidRDefault="002A567F" w:rsidP="002A567F">
      <w:pPr>
        <w:spacing w:line="276" w:lineRule="auto"/>
        <w:jc w:val="both"/>
        <w:rPr>
          <w:rFonts w:ascii="Arial" w:hAnsi="Arial" w:cs="Arial"/>
          <w:color w:val="FF0000"/>
          <w:sz w:val="22"/>
          <w:szCs w:val="22"/>
        </w:rPr>
      </w:pPr>
    </w:p>
    <w:p w14:paraId="0177306B" w14:textId="77777777" w:rsidR="002A567F" w:rsidRPr="00483753" w:rsidRDefault="002A567F" w:rsidP="002A567F">
      <w:pPr>
        <w:spacing w:line="276" w:lineRule="auto"/>
        <w:jc w:val="both"/>
        <w:rPr>
          <w:rFonts w:ascii="Arial" w:hAnsi="Arial" w:cs="Arial"/>
          <w:sz w:val="22"/>
          <w:szCs w:val="22"/>
        </w:rPr>
      </w:pPr>
      <w:r w:rsidRPr="00483753">
        <w:rPr>
          <w:rFonts w:ascii="Arial" w:hAnsi="Arial" w:cs="Arial"/>
          <w:sz w:val="22"/>
          <w:szCs w:val="22"/>
        </w:rPr>
        <w:t>Se plantea el empleo de materiales tradicionales de construcción, por supuesto considerando los tratamientos necesarios a fin de que se garantice una adecuada durabilidad. Esto por supuesto no exime al propietario de labores de mantenimiento con la periodicidad que este estudio al concluirse recomiende.</w:t>
      </w:r>
    </w:p>
    <w:p w14:paraId="5489375C" w14:textId="77777777" w:rsidR="002A567F" w:rsidRPr="00483753" w:rsidRDefault="002A567F" w:rsidP="002A567F">
      <w:pPr>
        <w:spacing w:line="276" w:lineRule="auto"/>
        <w:jc w:val="both"/>
        <w:rPr>
          <w:rFonts w:ascii="Arial" w:hAnsi="Arial" w:cs="Arial"/>
          <w:sz w:val="22"/>
          <w:szCs w:val="22"/>
        </w:rPr>
      </w:pPr>
    </w:p>
    <w:p w14:paraId="2F1DB0FF" w14:textId="039E6406" w:rsidR="002A567F" w:rsidRPr="00483753" w:rsidRDefault="002A567F" w:rsidP="002A567F">
      <w:pPr>
        <w:spacing w:line="276" w:lineRule="auto"/>
        <w:jc w:val="both"/>
        <w:rPr>
          <w:rFonts w:ascii="Arial" w:hAnsi="Arial" w:cs="Arial"/>
          <w:sz w:val="22"/>
          <w:szCs w:val="22"/>
        </w:rPr>
      </w:pPr>
      <w:r w:rsidRPr="00483753">
        <w:rPr>
          <w:rFonts w:ascii="Arial" w:hAnsi="Arial" w:cs="Arial"/>
          <w:sz w:val="22"/>
          <w:szCs w:val="22"/>
        </w:rPr>
        <w:t xml:space="preserve">Así los materiales a emplear en general </w:t>
      </w:r>
      <w:r w:rsidR="00483753" w:rsidRPr="00483753">
        <w:rPr>
          <w:rFonts w:ascii="Arial" w:hAnsi="Arial" w:cs="Arial"/>
          <w:sz w:val="22"/>
          <w:szCs w:val="22"/>
        </w:rPr>
        <w:t>en el bloque de los laboratorios nuevos</w:t>
      </w:r>
      <w:r w:rsidRPr="00483753">
        <w:rPr>
          <w:rFonts w:ascii="Arial" w:hAnsi="Arial" w:cs="Arial"/>
          <w:sz w:val="22"/>
          <w:szCs w:val="22"/>
        </w:rPr>
        <w:t xml:space="preserve"> serán los siguientes:</w:t>
      </w:r>
    </w:p>
    <w:p w14:paraId="1451C1FA" w14:textId="77777777" w:rsidR="002A567F" w:rsidRDefault="002A567F" w:rsidP="00580198">
      <w:pPr>
        <w:spacing w:line="276" w:lineRule="auto"/>
        <w:jc w:val="both"/>
        <w:rPr>
          <w:rFonts w:ascii="Arial" w:hAnsi="Arial" w:cs="Arial"/>
          <w:b/>
          <w:sz w:val="22"/>
          <w:szCs w:val="22"/>
        </w:rPr>
      </w:pPr>
    </w:p>
    <w:p w14:paraId="6A7E9016" w14:textId="5434F729" w:rsidR="002A567F" w:rsidRDefault="00483753" w:rsidP="00580198">
      <w:pPr>
        <w:spacing w:line="276" w:lineRule="auto"/>
        <w:jc w:val="both"/>
        <w:rPr>
          <w:rFonts w:ascii="Arial" w:hAnsi="Arial" w:cs="Arial"/>
          <w:b/>
          <w:sz w:val="22"/>
          <w:szCs w:val="22"/>
        </w:rPr>
      </w:pPr>
      <w:r>
        <w:rPr>
          <w:rFonts w:ascii="Arial" w:hAnsi="Arial" w:cs="Arial"/>
          <w:b/>
          <w:noProof/>
          <w:sz w:val="22"/>
          <w:szCs w:val="22"/>
          <w:lang w:val="es-ES" w:eastAsia="es-ES"/>
        </w:rPr>
        <w:drawing>
          <wp:inline distT="0" distB="0" distL="0" distR="0" wp14:anchorId="4DE9E326" wp14:editId="30FCFA8C">
            <wp:extent cx="5762413" cy="5019571"/>
            <wp:effectExtent l="0" t="0" r="3810" b="10160"/>
            <wp:docPr id="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a:ext>
                      </a:extLst>
                    </a:blip>
                    <a:srcRect/>
                    <a:stretch>
                      <a:fillRect/>
                    </a:stretch>
                  </pic:blipFill>
                  <pic:spPr bwMode="auto">
                    <a:xfrm>
                      <a:off x="0" y="0"/>
                      <a:ext cx="5763521" cy="5020536"/>
                    </a:xfrm>
                    <a:prstGeom prst="rect">
                      <a:avLst/>
                    </a:prstGeom>
                    <a:noFill/>
                    <a:ln>
                      <a:noFill/>
                    </a:ln>
                  </pic:spPr>
                </pic:pic>
              </a:graphicData>
            </a:graphic>
          </wp:inline>
        </w:drawing>
      </w:r>
    </w:p>
    <w:p w14:paraId="146A8C50" w14:textId="77777777" w:rsidR="002A567F" w:rsidRDefault="002A567F" w:rsidP="00580198">
      <w:pPr>
        <w:spacing w:line="276" w:lineRule="auto"/>
        <w:jc w:val="both"/>
        <w:rPr>
          <w:rFonts w:ascii="Arial" w:hAnsi="Arial" w:cs="Arial"/>
          <w:b/>
          <w:sz w:val="22"/>
          <w:szCs w:val="22"/>
        </w:rPr>
      </w:pPr>
    </w:p>
    <w:p w14:paraId="7F40DA48" w14:textId="77777777" w:rsidR="00483753" w:rsidRDefault="00483753" w:rsidP="00580198">
      <w:pPr>
        <w:spacing w:line="276" w:lineRule="auto"/>
        <w:jc w:val="both"/>
        <w:rPr>
          <w:rFonts w:ascii="Arial" w:hAnsi="Arial" w:cs="Arial"/>
          <w:b/>
          <w:sz w:val="22"/>
          <w:szCs w:val="22"/>
        </w:rPr>
      </w:pPr>
    </w:p>
    <w:p w14:paraId="7602F769" w14:textId="77777777" w:rsidR="00483753" w:rsidRDefault="00483753" w:rsidP="00580198">
      <w:pPr>
        <w:spacing w:line="276" w:lineRule="auto"/>
        <w:jc w:val="both"/>
        <w:rPr>
          <w:rFonts w:ascii="Arial" w:hAnsi="Arial" w:cs="Arial"/>
          <w:b/>
          <w:sz w:val="22"/>
          <w:szCs w:val="22"/>
        </w:rPr>
      </w:pPr>
    </w:p>
    <w:p w14:paraId="6ADA6FB4" w14:textId="77777777" w:rsidR="00483753" w:rsidRDefault="00483753" w:rsidP="00580198">
      <w:pPr>
        <w:spacing w:line="276" w:lineRule="auto"/>
        <w:jc w:val="both"/>
        <w:rPr>
          <w:rFonts w:ascii="Arial" w:hAnsi="Arial" w:cs="Arial"/>
          <w:b/>
          <w:sz w:val="22"/>
          <w:szCs w:val="22"/>
        </w:rPr>
      </w:pPr>
    </w:p>
    <w:p w14:paraId="58FC3045" w14:textId="77777777" w:rsidR="00483753" w:rsidRDefault="00483753" w:rsidP="00580198">
      <w:pPr>
        <w:spacing w:line="276" w:lineRule="auto"/>
        <w:jc w:val="both"/>
        <w:rPr>
          <w:rFonts w:ascii="Arial" w:hAnsi="Arial" w:cs="Arial"/>
          <w:b/>
          <w:sz w:val="22"/>
          <w:szCs w:val="22"/>
        </w:rPr>
      </w:pPr>
    </w:p>
    <w:p w14:paraId="5DD4A5D9" w14:textId="77777777" w:rsidR="00483753" w:rsidRDefault="00483753" w:rsidP="00580198">
      <w:pPr>
        <w:spacing w:line="276" w:lineRule="auto"/>
        <w:jc w:val="both"/>
        <w:rPr>
          <w:rFonts w:ascii="Arial" w:hAnsi="Arial" w:cs="Arial"/>
          <w:b/>
          <w:sz w:val="22"/>
          <w:szCs w:val="22"/>
        </w:rPr>
      </w:pPr>
    </w:p>
    <w:p w14:paraId="56959740" w14:textId="77777777" w:rsidR="002A567F" w:rsidRDefault="002A567F" w:rsidP="00580198">
      <w:pPr>
        <w:spacing w:line="276" w:lineRule="auto"/>
        <w:jc w:val="both"/>
        <w:rPr>
          <w:rFonts w:ascii="Arial" w:hAnsi="Arial" w:cs="Arial"/>
          <w:b/>
          <w:sz w:val="22"/>
          <w:szCs w:val="22"/>
        </w:rPr>
      </w:pPr>
    </w:p>
    <w:p w14:paraId="2DAEBB46" w14:textId="2EACA63A" w:rsidR="00433603" w:rsidRDefault="002A567F" w:rsidP="00B555F8">
      <w:pPr>
        <w:pStyle w:val="Puesto"/>
      </w:pPr>
      <w:bookmarkStart w:id="35" w:name="_Toc431220238"/>
      <w:r>
        <w:lastRenderedPageBreak/>
        <w:t>1.8.2</w:t>
      </w:r>
      <w:r w:rsidR="004B59CE">
        <w:t xml:space="preserve">. </w:t>
      </w:r>
      <w:r>
        <w:t xml:space="preserve">Sector de </w:t>
      </w:r>
      <w:r w:rsidR="004B59CE">
        <w:t>Bloque de Bodegas</w:t>
      </w:r>
      <w:bookmarkEnd w:id="35"/>
    </w:p>
    <w:p w14:paraId="23532F0B" w14:textId="77777777" w:rsidR="00433603" w:rsidRDefault="00433603" w:rsidP="00580198">
      <w:pPr>
        <w:spacing w:line="276" w:lineRule="auto"/>
        <w:jc w:val="both"/>
        <w:rPr>
          <w:rFonts w:ascii="Arial" w:hAnsi="Arial" w:cs="Arial"/>
          <w:b/>
          <w:sz w:val="22"/>
          <w:szCs w:val="22"/>
        </w:rPr>
      </w:pPr>
    </w:p>
    <w:p w14:paraId="49F85928" w14:textId="1BF74763" w:rsidR="004B59CE" w:rsidRPr="0087031A" w:rsidRDefault="00606BA4" w:rsidP="00606BA4">
      <w:pPr>
        <w:spacing w:line="276" w:lineRule="auto"/>
        <w:jc w:val="center"/>
        <w:rPr>
          <w:rFonts w:ascii="Arial" w:hAnsi="Arial" w:cs="Arial"/>
          <w:b/>
          <w:color w:val="FF0000"/>
          <w:sz w:val="22"/>
          <w:szCs w:val="22"/>
        </w:rPr>
      </w:pPr>
      <w:r>
        <w:rPr>
          <w:rFonts w:ascii="Arial" w:hAnsi="Arial" w:cs="Arial"/>
          <w:b/>
          <w:noProof/>
          <w:color w:val="FF0000"/>
          <w:sz w:val="22"/>
          <w:szCs w:val="22"/>
          <w:lang w:val="es-ES" w:eastAsia="es-ES"/>
        </w:rPr>
        <w:drawing>
          <wp:inline distT="0" distB="0" distL="0" distR="0" wp14:anchorId="1F761991" wp14:editId="74249DB4">
            <wp:extent cx="4295775" cy="5454650"/>
            <wp:effectExtent l="0" t="0" r="9525" b="0"/>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95775" cy="5454650"/>
                    </a:xfrm>
                    <a:prstGeom prst="rect">
                      <a:avLst/>
                    </a:prstGeom>
                    <a:noFill/>
                    <a:ln>
                      <a:noFill/>
                    </a:ln>
                  </pic:spPr>
                </pic:pic>
              </a:graphicData>
            </a:graphic>
          </wp:inline>
        </w:drawing>
      </w:r>
    </w:p>
    <w:p w14:paraId="7A88BB18" w14:textId="504558E0" w:rsidR="002A567F" w:rsidRDefault="0087031A" w:rsidP="0087031A">
      <w:pPr>
        <w:spacing w:line="276" w:lineRule="auto"/>
        <w:jc w:val="center"/>
        <w:rPr>
          <w:rFonts w:ascii="Arial" w:hAnsi="Arial" w:cs="Arial"/>
          <w:b/>
          <w:sz w:val="22"/>
          <w:szCs w:val="22"/>
        </w:rPr>
      </w:pPr>
      <w:r w:rsidRPr="00606BA4">
        <w:rPr>
          <w:rFonts w:ascii="Arial" w:hAnsi="Arial" w:cs="Arial"/>
          <w:b/>
          <w:szCs w:val="22"/>
        </w:rPr>
        <w:t>Imagen 1.3</w:t>
      </w:r>
      <w:r w:rsidR="00B555F8" w:rsidRPr="00606BA4">
        <w:rPr>
          <w:rFonts w:ascii="Arial" w:hAnsi="Arial" w:cs="Arial"/>
          <w:b/>
          <w:szCs w:val="22"/>
        </w:rPr>
        <w:t>8</w:t>
      </w:r>
      <w:r w:rsidRPr="00606BA4">
        <w:rPr>
          <w:rFonts w:ascii="Arial" w:hAnsi="Arial" w:cs="Arial"/>
          <w:b/>
          <w:szCs w:val="22"/>
        </w:rPr>
        <w:t xml:space="preserve">. Implantación </w:t>
      </w:r>
      <w:r w:rsidR="00483753" w:rsidRPr="00606BA4">
        <w:rPr>
          <w:rFonts w:ascii="Arial" w:hAnsi="Arial" w:cs="Arial"/>
          <w:b/>
          <w:szCs w:val="22"/>
        </w:rPr>
        <w:t>General</w:t>
      </w:r>
      <w:r w:rsidR="00606BA4">
        <w:rPr>
          <w:rFonts w:ascii="Arial" w:hAnsi="Arial" w:cs="Arial"/>
          <w:b/>
          <w:szCs w:val="22"/>
        </w:rPr>
        <w:t xml:space="preserve"> </w:t>
      </w:r>
    </w:p>
    <w:p w14:paraId="1260CF74" w14:textId="77777777" w:rsidR="00AC4070" w:rsidRDefault="00AC4070" w:rsidP="00580198">
      <w:pPr>
        <w:spacing w:line="276" w:lineRule="auto"/>
        <w:jc w:val="both"/>
        <w:rPr>
          <w:rFonts w:ascii="Arial" w:hAnsi="Arial" w:cs="Arial"/>
          <w:b/>
          <w:sz w:val="22"/>
          <w:szCs w:val="22"/>
        </w:rPr>
      </w:pPr>
    </w:p>
    <w:p w14:paraId="27034984" w14:textId="6DD88DBF" w:rsidR="00AB5DBE" w:rsidRPr="00AB5DBE" w:rsidRDefault="00AB5DBE" w:rsidP="00580198">
      <w:pPr>
        <w:spacing w:line="276" w:lineRule="auto"/>
        <w:jc w:val="both"/>
        <w:rPr>
          <w:rFonts w:ascii="Arial" w:hAnsi="Arial" w:cs="Arial"/>
          <w:sz w:val="22"/>
          <w:szCs w:val="22"/>
        </w:rPr>
      </w:pPr>
      <w:r w:rsidRPr="00AB5DBE">
        <w:rPr>
          <w:rFonts w:ascii="Arial" w:hAnsi="Arial" w:cs="Arial"/>
          <w:sz w:val="22"/>
          <w:szCs w:val="22"/>
        </w:rPr>
        <w:t xml:space="preserve">Otro de los bloques que se propone, es el destinado a las bodegas.  Como áreas que </w:t>
      </w:r>
      <w:r w:rsidR="00F82F52" w:rsidRPr="00AB5DBE">
        <w:rPr>
          <w:rFonts w:ascii="Arial" w:hAnsi="Arial" w:cs="Arial"/>
          <w:sz w:val="22"/>
          <w:szCs w:val="22"/>
        </w:rPr>
        <w:t>complementan</w:t>
      </w:r>
      <w:r w:rsidRPr="00AB5DBE">
        <w:rPr>
          <w:rFonts w:ascii="Arial" w:hAnsi="Arial" w:cs="Arial"/>
          <w:sz w:val="22"/>
          <w:szCs w:val="22"/>
        </w:rPr>
        <w:t xml:space="preserve"> todos los usos anteriormente descritos y de acuerdo a las necesidades planteadas por el CENAIM, áreas destinadas a bodegas se convierten en necesarias para un buen desempeño de las actividades.</w:t>
      </w:r>
    </w:p>
    <w:p w14:paraId="44282585" w14:textId="77777777" w:rsidR="00AB5DBE" w:rsidRPr="00AB5DBE" w:rsidRDefault="00AB5DBE" w:rsidP="00580198">
      <w:pPr>
        <w:spacing w:line="276" w:lineRule="auto"/>
        <w:jc w:val="both"/>
        <w:rPr>
          <w:rFonts w:ascii="Arial" w:hAnsi="Arial" w:cs="Arial"/>
          <w:sz w:val="22"/>
          <w:szCs w:val="22"/>
        </w:rPr>
      </w:pPr>
    </w:p>
    <w:p w14:paraId="53342D9E" w14:textId="77777777" w:rsidR="00AB5DBE" w:rsidRPr="00AB5DBE" w:rsidRDefault="00AB5DBE" w:rsidP="00580198">
      <w:pPr>
        <w:spacing w:line="276" w:lineRule="auto"/>
        <w:jc w:val="both"/>
        <w:rPr>
          <w:rFonts w:ascii="Arial" w:hAnsi="Arial" w:cs="Arial"/>
          <w:sz w:val="22"/>
          <w:szCs w:val="22"/>
        </w:rPr>
      </w:pPr>
      <w:r w:rsidRPr="00AB5DBE">
        <w:rPr>
          <w:rFonts w:ascii="Arial" w:hAnsi="Arial" w:cs="Arial"/>
          <w:sz w:val="22"/>
          <w:szCs w:val="22"/>
        </w:rPr>
        <w:t>Para ello se ha planteado un área para las siguientes bodegas:</w:t>
      </w:r>
    </w:p>
    <w:p w14:paraId="13C6D91F" w14:textId="77777777" w:rsidR="00AB5DBE" w:rsidRPr="00AB5DBE" w:rsidRDefault="00AB5DBE" w:rsidP="00580198">
      <w:pPr>
        <w:spacing w:line="276" w:lineRule="auto"/>
        <w:jc w:val="both"/>
        <w:rPr>
          <w:rFonts w:ascii="Arial" w:hAnsi="Arial" w:cs="Arial"/>
          <w:sz w:val="22"/>
          <w:szCs w:val="22"/>
        </w:rPr>
      </w:pPr>
    </w:p>
    <w:p w14:paraId="4E84421E" w14:textId="77777777" w:rsidR="00AB5DBE" w:rsidRPr="00AB5DBE" w:rsidRDefault="00AB5DBE" w:rsidP="00AB5DBE">
      <w:pPr>
        <w:pStyle w:val="Prrafodelista"/>
        <w:numPr>
          <w:ilvl w:val="0"/>
          <w:numId w:val="12"/>
        </w:numPr>
        <w:spacing w:line="276" w:lineRule="auto"/>
        <w:jc w:val="both"/>
        <w:rPr>
          <w:rFonts w:ascii="Arial" w:hAnsi="Arial" w:cs="Arial"/>
          <w:szCs w:val="22"/>
        </w:rPr>
      </w:pPr>
      <w:r w:rsidRPr="00AB5DBE">
        <w:rPr>
          <w:rFonts w:ascii="Arial" w:hAnsi="Arial" w:cs="Arial"/>
          <w:szCs w:val="22"/>
        </w:rPr>
        <w:t>Bodega de archivos</w:t>
      </w:r>
    </w:p>
    <w:p w14:paraId="42E95A28" w14:textId="77777777" w:rsidR="00AB5DBE" w:rsidRPr="00AB5DBE" w:rsidRDefault="00AB5DBE" w:rsidP="00AB5DBE">
      <w:pPr>
        <w:pStyle w:val="Prrafodelista"/>
        <w:numPr>
          <w:ilvl w:val="0"/>
          <w:numId w:val="12"/>
        </w:numPr>
        <w:spacing w:line="276" w:lineRule="auto"/>
        <w:jc w:val="both"/>
        <w:rPr>
          <w:rFonts w:ascii="Arial" w:hAnsi="Arial" w:cs="Arial"/>
          <w:szCs w:val="22"/>
        </w:rPr>
      </w:pPr>
      <w:r w:rsidRPr="00AB5DBE">
        <w:rPr>
          <w:rFonts w:ascii="Arial" w:hAnsi="Arial" w:cs="Arial"/>
          <w:szCs w:val="22"/>
        </w:rPr>
        <w:t>Bodega de baja de activos</w:t>
      </w:r>
    </w:p>
    <w:p w14:paraId="0D348188" w14:textId="77777777" w:rsidR="00AB5DBE" w:rsidRPr="00AB5DBE" w:rsidRDefault="00AB5DBE" w:rsidP="00AB5DBE">
      <w:pPr>
        <w:pStyle w:val="Prrafodelista"/>
        <w:numPr>
          <w:ilvl w:val="0"/>
          <w:numId w:val="12"/>
        </w:numPr>
        <w:spacing w:line="276" w:lineRule="auto"/>
        <w:jc w:val="both"/>
        <w:rPr>
          <w:rFonts w:ascii="Arial" w:hAnsi="Arial" w:cs="Arial"/>
          <w:szCs w:val="22"/>
        </w:rPr>
      </w:pPr>
      <w:r w:rsidRPr="00AB5DBE">
        <w:rPr>
          <w:rFonts w:ascii="Arial" w:hAnsi="Arial" w:cs="Arial"/>
          <w:szCs w:val="22"/>
        </w:rPr>
        <w:t>Bodega de Tránsito de activos</w:t>
      </w:r>
    </w:p>
    <w:p w14:paraId="3259FF72" w14:textId="77777777" w:rsidR="00AB5DBE" w:rsidRPr="00AB5DBE" w:rsidRDefault="00AB5DBE" w:rsidP="00AB5DBE">
      <w:pPr>
        <w:pStyle w:val="Prrafodelista"/>
        <w:numPr>
          <w:ilvl w:val="0"/>
          <w:numId w:val="12"/>
        </w:numPr>
        <w:spacing w:line="276" w:lineRule="auto"/>
        <w:jc w:val="both"/>
        <w:rPr>
          <w:rFonts w:ascii="Arial" w:hAnsi="Arial" w:cs="Arial"/>
          <w:szCs w:val="22"/>
        </w:rPr>
      </w:pPr>
      <w:r w:rsidRPr="00AB5DBE">
        <w:rPr>
          <w:rFonts w:ascii="Arial" w:hAnsi="Arial" w:cs="Arial"/>
          <w:szCs w:val="22"/>
        </w:rPr>
        <w:t>Bodega de Equipos de mantenimiento</w:t>
      </w:r>
    </w:p>
    <w:p w14:paraId="41A9855E" w14:textId="77777777" w:rsidR="00AB5DBE" w:rsidRPr="00AB5DBE" w:rsidRDefault="00AB5DBE" w:rsidP="00AB5DBE">
      <w:pPr>
        <w:pStyle w:val="Prrafodelista"/>
        <w:numPr>
          <w:ilvl w:val="0"/>
          <w:numId w:val="12"/>
        </w:numPr>
        <w:spacing w:line="276" w:lineRule="auto"/>
        <w:jc w:val="both"/>
        <w:rPr>
          <w:rFonts w:ascii="Arial" w:hAnsi="Arial" w:cs="Arial"/>
          <w:szCs w:val="22"/>
        </w:rPr>
      </w:pPr>
      <w:r w:rsidRPr="00AB5DBE">
        <w:rPr>
          <w:rFonts w:ascii="Arial" w:hAnsi="Arial" w:cs="Arial"/>
          <w:szCs w:val="22"/>
        </w:rPr>
        <w:lastRenderedPageBreak/>
        <w:t>Manejo Ambiental de desechos</w:t>
      </w:r>
    </w:p>
    <w:p w14:paraId="1F6E2F88" w14:textId="77777777" w:rsidR="00AB5DBE" w:rsidRPr="00AB5DBE" w:rsidRDefault="00AB5DBE" w:rsidP="00AB5DBE">
      <w:pPr>
        <w:pStyle w:val="Prrafodelista"/>
        <w:numPr>
          <w:ilvl w:val="0"/>
          <w:numId w:val="12"/>
        </w:numPr>
        <w:spacing w:line="276" w:lineRule="auto"/>
        <w:jc w:val="both"/>
        <w:rPr>
          <w:rFonts w:ascii="Arial" w:hAnsi="Arial" w:cs="Arial"/>
          <w:szCs w:val="22"/>
        </w:rPr>
      </w:pPr>
      <w:r w:rsidRPr="00AB5DBE">
        <w:rPr>
          <w:rFonts w:ascii="Arial" w:hAnsi="Arial" w:cs="Arial"/>
          <w:szCs w:val="22"/>
        </w:rPr>
        <w:t>Bodega de baja de activos exterior</w:t>
      </w:r>
    </w:p>
    <w:p w14:paraId="612239B7" w14:textId="77777777" w:rsidR="00AC4070" w:rsidRDefault="00AC4070" w:rsidP="00580198">
      <w:pPr>
        <w:spacing w:line="276" w:lineRule="auto"/>
        <w:jc w:val="both"/>
        <w:rPr>
          <w:rFonts w:ascii="Arial" w:hAnsi="Arial" w:cs="Arial"/>
          <w:b/>
          <w:sz w:val="22"/>
          <w:szCs w:val="22"/>
        </w:rPr>
      </w:pPr>
      <w:r>
        <w:rPr>
          <w:rFonts w:ascii="Arial" w:hAnsi="Arial" w:cs="Arial"/>
          <w:b/>
          <w:noProof/>
          <w:sz w:val="22"/>
          <w:szCs w:val="22"/>
          <w:lang w:val="es-ES" w:eastAsia="es-ES"/>
        </w:rPr>
        <w:drawing>
          <wp:inline distT="0" distB="0" distL="0" distR="0" wp14:anchorId="487B6A95" wp14:editId="3BC30238">
            <wp:extent cx="5537200" cy="2989285"/>
            <wp:effectExtent l="0" t="0" r="6350" b="1905"/>
            <wp:docPr id="20" name="Imagen 20" descr="C:\Users\Natalie\Desktop\CENAIM\PARA MEMORIA\JPG\BODEGAS Planta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Natalie\Desktop\CENAIM\PARA MEMORIA\JPG\BODEGAS Planta .jpg"/>
                    <pic:cNvPicPr>
                      <a:picLocks noChangeAspect="1" noChangeArrowheads="1"/>
                    </pic:cNvPicPr>
                  </pic:nvPicPr>
                  <pic:blipFill rotWithShape="1">
                    <a:blip r:embed="rId83" cstate="print">
                      <a:extLst>
                        <a:ext uri="{28A0092B-C50C-407E-A947-70E740481C1C}">
                          <a14:useLocalDpi xmlns:a14="http://schemas.microsoft.com/office/drawing/2010/main"/>
                        </a:ext>
                      </a:extLst>
                    </a:blip>
                    <a:srcRect/>
                    <a:stretch/>
                  </pic:blipFill>
                  <pic:spPr bwMode="auto">
                    <a:xfrm>
                      <a:off x="0" y="0"/>
                      <a:ext cx="5536982" cy="2989167"/>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90CFBFE" w14:textId="77777777" w:rsidR="00AC4070" w:rsidRDefault="00AC4070" w:rsidP="00580198">
      <w:pPr>
        <w:spacing w:line="276" w:lineRule="auto"/>
        <w:jc w:val="both"/>
        <w:rPr>
          <w:rFonts w:ascii="Arial" w:hAnsi="Arial" w:cs="Arial"/>
          <w:b/>
          <w:sz w:val="22"/>
          <w:szCs w:val="22"/>
        </w:rPr>
      </w:pPr>
    </w:p>
    <w:p w14:paraId="022C294D" w14:textId="68C4327A" w:rsidR="00AC4070" w:rsidRDefault="00AC4070" w:rsidP="00AC4070">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1.3</w:t>
      </w:r>
      <w:r w:rsidR="00B555F8">
        <w:rPr>
          <w:rFonts w:ascii="Arial" w:hAnsi="Arial" w:cs="Arial"/>
          <w:b/>
          <w:szCs w:val="22"/>
        </w:rPr>
        <w:t>9</w:t>
      </w:r>
      <w:r w:rsidRPr="00292D01">
        <w:rPr>
          <w:rFonts w:ascii="Arial" w:hAnsi="Arial" w:cs="Arial"/>
          <w:b/>
          <w:szCs w:val="22"/>
        </w:rPr>
        <w:t xml:space="preserve">. Planta </w:t>
      </w:r>
      <w:r>
        <w:rPr>
          <w:rFonts w:ascii="Arial" w:hAnsi="Arial" w:cs="Arial"/>
          <w:b/>
          <w:szCs w:val="22"/>
        </w:rPr>
        <w:t>Bodegas</w:t>
      </w:r>
    </w:p>
    <w:p w14:paraId="2A65FD82" w14:textId="49D163B0" w:rsidR="00B555F8" w:rsidRPr="00606BA4" w:rsidRDefault="00B555F8" w:rsidP="00606BA4">
      <w:pPr>
        <w:rPr>
          <w:rFonts w:ascii="Arial" w:hAnsi="Arial" w:cs="Arial"/>
          <w:b/>
          <w:szCs w:val="22"/>
        </w:rPr>
      </w:pPr>
      <w:r>
        <w:rPr>
          <w:noProof/>
          <w:lang w:val="es-ES" w:eastAsia="es-ES"/>
        </w:rPr>
        <w:drawing>
          <wp:anchor distT="0" distB="0" distL="114300" distR="114300" simplePos="0" relativeHeight="251741184" behindDoc="0" locked="0" layoutInCell="1" allowOverlap="1" wp14:anchorId="4C792723" wp14:editId="4338F3B0">
            <wp:simplePos x="0" y="0"/>
            <wp:positionH relativeFrom="column">
              <wp:posOffset>-279400</wp:posOffset>
            </wp:positionH>
            <wp:positionV relativeFrom="paragraph">
              <wp:posOffset>172085</wp:posOffset>
            </wp:positionV>
            <wp:extent cx="6061710" cy="1330960"/>
            <wp:effectExtent l="0" t="0" r="8890" b="0"/>
            <wp:wrapSquare wrapText="bothSides"/>
            <wp:docPr id="21" name="Imagen 21" descr="C:\Users\Natalie\Desktop\CENAIM\PARA MEMORIA\JPG\BODEGAS Elev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Natalie\Desktop\CENAIM\PARA MEMORIA\JPG\BODEGAS Elevacion.jpg"/>
                    <pic:cNvPicPr>
                      <a:picLocks noChangeAspect="1" noChangeArrowheads="1"/>
                    </pic:cNvPicPr>
                  </pic:nvPicPr>
                  <pic:blipFill rotWithShape="1">
                    <a:blip r:embed="rId84" cstate="print">
                      <a:extLst>
                        <a:ext uri="{28A0092B-C50C-407E-A947-70E740481C1C}">
                          <a14:useLocalDpi xmlns:a14="http://schemas.microsoft.com/office/drawing/2010/main"/>
                        </a:ext>
                      </a:extLst>
                    </a:blip>
                    <a:srcRect/>
                    <a:stretch/>
                  </pic:blipFill>
                  <pic:spPr bwMode="auto">
                    <a:xfrm>
                      <a:off x="0" y="0"/>
                      <a:ext cx="6061710" cy="133096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3392358" w14:textId="77777777" w:rsidR="00AC4070" w:rsidRDefault="00AC4070" w:rsidP="00580198">
      <w:pPr>
        <w:spacing w:line="276" w:lineRule="auto"/>
        <w:jc w:val="both"/>
        <w:rPr>
          <w:rFonts w:ascii="Arial" w:hAnsi="Arial" w:cs="Arial"/>
          <w:b/>
          <w:sz w:val="22"/>
          <w:szCs w:val="22"/>
        </w:rPr>
      </w:pPr>
    </w:p>
    <w:p w14:paraId="720DE5E6" w14:textId="21445EC0" w:rsidR="00AC4070" w:rsidRPr="00292D01" w:rsidRDefault="000F2989" w:rsidP="00AC4070">
      <w:pPr>
        <w:pStyle w:val="Prrafodelista"/>
        <w:jc w:val="center"/>
        <w:rPr>
          <w:rFonts w:ascii="Arial" w:hAnsi="Arial" w:cs="Arial"/>
          <w:b/>
          <w:szCs w:val="22"/>
        </w:rPr>
      </w:pPr>
      <w:r>
        <w:rPr>
          <w:rFonts w:ascii="Arial" w:hAnsi="Arial" w:cs="Arial"/>
          <w:b/>
          <w:noProof/>
          <w:szCs w:val="22"/>
          <w:lang w:val="es-ES"/>
        </w:rPr>
        <w:drawing>
          <wp:anchor distT="0" distB="0" distL="114300" distR="114300" simplePos="0" relativeHeight="251718656" behindDoc="0" locked="0" layoutInCell="1" allowOverlap="1" wp14:anchorId="342CE768" wp14:editId="7AE97C81">
            <wp:simplePos x="0" y="0"/>
            <wp:positionH relativeFrom="column">
              <wp:posOffset>-39370</wp:posOffset>
            </wp:positionH>
            <wp:positionV relativeFrom="paragraph">
              <wp:posOffset>344170</wp:posOffset>
            </wp:positionV>
            <wp:extent cx="5928360" cy="1946910"/>
            <wp:effectExtent l="0" t="0" r="0" b="0"/>
            <wp:wrapSquare wrapText="bothSides"/>
            <wp:docPr id="22" name="Imagen 22" descr="C:\Users\Natalie\Desktop\CENAIM\PARA MEMORIA\JPG\BODEGAS 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Natalie\Desktop\CENAIM\PARA MEMORIA\JPG\BODEGAS Corte.jpg"/>
                    <pic:cNvPicPr>
                      <a:picLocks noChangeAspect="1" noChangeArrowheads="1"/>
                    </pic:cNvPicPr>
                  </pic:nvPicPr>
                  <pic:blipFill rotWithShape="1">
                    <a:blip r:embed="rId85" cstate="print">
                      <a:extLst>
                        <a:ext uri="{28A0092B-C50C-407E-A947-70E740481C1C}">
                          <a14:useLocalDpi xmlns:a14="http://schemas.microsoft.com/office/drawing/2010/main"/>
                        </a:ext>
                      </a:extLst>
                    </a:blip>
                    <a:srcRect/>
                    <a:stretch/>
                  </pic:blipFill>
                  <pic:spPr bwMode="auto">
                    <a:xfrm>
                      <a:off x="0" y="0"/>
                      <a:ext cx="5928360" cy="19469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00AC4070" w:rsidRPr="00292D01">
        <w:rPr>
          <w:rFonts w:ascii="Arial" w:hAnsi="Arial" w:cs="Arial"/>
          <w:b/>
          <w:szCs w:val="22"/>
        </w:rPr>
        <w:t xml:space="preserve">Imagen </w:t>
      </w:r>
      <w:r w:rsidR="00E9357C">
        <w:rPr>
          <w:rFonts w:ascii="Arial" w:hAnsi="Arial" w:cs="Arial"/>
          <w:b/>
          <w:szCs w:val="22"/>
        </w:rPr>
        <w:t>1.</w:t>
      </w:r>
      <w:r w:rsidR="00B555F8">
        <w:rPr>
          <w:rFonts w:ascii="Arial" w:hAnsi="Arial" w:cs="Arial"/>
          <w:b/>
          <w:szCs w:val="22"/>
        </w:rPr>
        <w:t>40</w:t>
      </w:r>
      <w:r w:rsidR="00AC4070" w:rsidRPr="00292D01">
        <w:rPr>
          <w:rFonts w:ascii="Arial" w:hAnsi="Arial" w:cs="Arial"/>
          <w:b/>
          <w:szCs w:val="22"/>
        </w:rPr>
        <w:t xml:space="preserve">. </w:t>
      </w:r>
      <w:r>
        <w:rPr>
          <w:rFonts w:ascii="Arial" w:hAnsi="Arial" w:cs="Arial"/>
          <w:b/>
          <w:szCs w:val="22"/>
        </w:rPr>
        <w:t>Elevación</w:t>
      </w:r>
      <w:r w:rsidR="00AC4070" w:rsidRPr="00292D01">
        <w:rPr>
          <w:rFonts w:ascii="Arial" w:hAnsi="Arial" w:cs="Arial"/>
          <w:b/>
          <w:szCs w:val="22"/>
        </w:rPr>
        <w:t xml:space="preserve"> </w:t>
      </w:r>
      <w:r w:rsidR="00AC4070">
        <w:rPr>
          <w:rFonts w:ascii="Arial" w:hAnsi="Arial" w:cs="Arial"/>
          <w:b/>
          <w:szCs w:val="22"/>
        </w:rPr>
        <w:t>Bodegas</w:t>
      </w:r>
    </w:p>
    <w:p w14:paraId="1A398DEF" w14:textId="77777777" w:rsidR="000F2989" w:rsidRDefault="000F2989" w:rsidP="00580198">
      <w:pPr>
        <w:spacing w:line="276" w:lineRule="auto"/>
        <w:jc w:val="both"/>
        <w:rPr>
          <w:rFonts w:ascii="Arial" w:hAnsi="Arial" w:cs="Arial"/>
          <w:b/>
          <w:sz w:val="22"/>
          <w:szCs w:val="22"/>
        </w:rPr>
      </w:pPr>
    </w:p>
    <w:p w14:paraId="7AFA1234" w14:textId="1AA56DCD" w:rsidR="00AC4070" w:rsidRDefault="00AC4070" w:rsidP="00D37B17">
      <w:pPr>
        <w:pStyle w:val="Prrafodelista"/>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w:t>
      </w:r>
      <w:r w:rsidR="00B555F8">
        <w:rPr>
          <w:rFonts w:ascii="Arial" w:hAnsi="Arial" w:cs="Arial"/>
          <w:b/>
          <w:szCs w:val="22"/>
        </w:rPr>
        <w:t>41</w:t>
      </w:r>
      <w:r w:rsidRPr="00292D01">
        <w:rPr>
          <w:rFonts w:ascii="Arial" w:hAnsi="Arial" w:cs="Arial"/>
          <w:b/>
          <w:szCs w:val="22"/>
        </w:rPr>
        <w:t xml:space="preserve">. </w:t>
      </w:r>
      <w:r w:rsidR="000F2989">
        <w:rPr>
          <w:rFonts w:ascii="Arial" w:hAnsi="Arial" w:cs="Arial"/>
          <w:b/>
          <w:szCs w:val="22"/>
        </w:rPr>
        <w:t>Corte</w:t>
      </w:r>
      <w:r w:rsidRPr="00292D01">
        <w:rPr>
          <w:rFonts w:ascii="Arial" w:hAnsi="Arial" w:cs="Arial"/>
          <w:b/>
          <w:szCs w:val="22"/>
        </w:rPr>
        <w:t xml:space="preserve"> </w:t>
      </w:r>
      <w:r>
        <w:rPr>
          <w:rFonts w:ascii="Arial" w:hAnsi="Arial" w:cs="Arial"/>
          <w:b/>
          <w:szCs w:val="22"/>
        </w:rPr>
        <w:t>Bodegas</w:t>
      </w:r>
    </w:p>
    <w:p w14:paraId="46970C1B" w14:textId="225E8BF3" w:rsidR="002A567F" w:rsidRDefault="002A567F" w:rsidP="00B555F8">
      <w:pPr>
        <w:pStyle w:val="Puesto"/>
      </w:pPr>
      <w:bookmarkStart w:id="36" w:name="_Toc431220239"/>
      <w:r>
        <w:lastRenderedPageBreak/>
        <w:t>1</w:t>
      </w:r>
      <w:r w:rsidRPr="008529C5">
        <w:t>.</w:t>
      </w:r>
      <w:r>
        <w:t>8.2.1</w:t>
      </w:r>
      <w:r w:rsidRPr="008529C5">
        <w:t xml:space="preserve">. Materiales </w:t>
      </w:r>
      <w:r w:rsidR="00483753">
        <w:t>propuestos Bodegas</w:t>
      </w:r>
      <w:bookmarkEnd w:id="36"/>
    </w:p>
    <w:p w14:paraId="135C8000" w14:textId="77777777" w:rsidR="001617F7" w:rsidRDefault="001617F7" w:rsidP="00B555F8">
      <w:pPr>
        <w:pStyle w:val="Puesto"/>
      </w:pPr>
    </w:p>
    <w:p w14:paraId="574C6CB8" w14:textId="77777777" w:rsidR="001617F7" w:rsidRDefault="00544DAB" w:rsidP="001617F7">
      <w:pPr>
        <w:rPr>
          <w:rFonts w:ascii="Arial" w:hAnsi="Arial" w:cs="Arial"/>
          <w:sz w:val="22"/>
        </w:rPr>
      </w:pPr>
      <w:r w:rsidRPr="001617F7">
        <w:rPr>
          <w:rFonts w:ascii="Arial" w:hAnsi="Arial" w:cs="Arial"/>
          <w:sz w:val="22"/>
        </w:rPr>
        <w:t>De igual manera en este sector se ha considerado el uso de materiales tradicionales, siendo estos los siguientes:</w:t>
      </w:r>
    </w:p>
    <w:p w14:paraId="07BCE3A8" w14:textId="77777777" w:rsidR="001617F7" w:rsidRDefault="001617F7" w:rsidP="001617F7">
      <w:pPr>
        <w:rPr>
          <w:rFonts w:ascii="Arial" w:hAnsi="Arial" w:cs="Arial"/>
          <w:sz w:val="22"/>
        </w:rPr>
      </w:pPr>
    </w:p>
    <w:p w14:paraId="44639F1A" w14:textId="29F3C442" w:rsidR="00544DAB" w:rsidRPr="008529C5" w:rsidRDefault="00483753" w:rsidP="001617F7">
      <w:r>
        <w:rPr>
          <w:noProof/>
          <w:lang w:val="es-ES" w:eastAsia="es-ES"/>
        </w:rPr>
        <w:drawing>
          <wp:inline distT="0" distB="0" distL="0" distR="0" wp14:anchorId="55ACD56E" wp14:editId="6A5A4B56">
            <wp:extent cx="6073352" cy="1137072"/>
            <wp:effectExtent l="0" t="0" r="0" b="6350"/>
            <wp:docPr id="3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6076426" cy="1137648"/>
                    </a:xfrm>
                    <a:prstGeom prst="rect">
                      <a:avLst/>
                    </a:prstGeom>
                    <a:noFill/>
                    <a:ln>
                      <a:noFill/>
                    </a:ln>
                  </pic:spPr>
                </pic:pic>
              </a:graphicData>
            </a:graphic>
          </wp:inline>
        </w:drawing>
      </w:r>
    </w:p>
    <w:p w14:paraId="669958B0" w14:textId="44E4165E" w:rsidR="000F2989" w:rsidRDefault="002A567F" w:rsidP="00B555F8">
      <w:pPr>
        <w:pStyle w:val="Puesto"/>
      </w:pPr>
      <w:bookmarkStart w:id="37" w:name="_Toc431220240"/>
      <w:r>
        <w:t>1.8.3. Sector de Laboratorios y Dispensario médico</w:t>
      </w:r>
      <w:bookmarkEnd w:id="37"/>
    </w:p>
    <w:p w14:paraId="77FB6492" w14:textId="77777777" w:rsidR="00483753" w:rsidRDefault="00483753" w:rsidP="00580198">
      <w:pPr>
        <w:spacing w:line="276" w:lineRule="auto"/>
        <w:jc w:val="both"/>
        <w:rPr>
          <w:rFonts w:ascii="Arial" w:hAnsi="Arial" w:cs="Arial"/>
          <w:b/>
          <w:sz w:val="22"/>
          <w:szCs w:val="22"/>
        </w:rPr>
      </w:pPr>
    </w:p>
    <w:p w14:paraId="024E3133" w14:textId="3A941F6B" w:rsidR="00483753" w:rsidRDefault="00D37B17" w:rsidP="00606BA4">
      <w:pPr>
        <w:spacing w:line="276" w:lineRule="auto"/>
        <w:jc w:val="center"/>
        <w:rPr>
          <w:rFonts w:ascii="Arial" w:hAnsi="Arial" w:cs="Arial"/>
          <w:b/>
          <w:sz w:val="22"/>
          <w:szCs w:val="22"/>
        </w:rPr>
      </w:pPr>
      <w:r>
        <w:rPr>
          <w:rFonts w:ascii="Arial" w:hAnsi="Arial" w:cs="Arial"/>
          <w:b/>
          <w:noProof/>
          <w:sz w:val="22"/>
          <w:szCs w:val="22"/>
          <w:lang w:val="es-ES" w:eastAsia="es-ES"/>
        </w:rPr>
        <w:drawing>
          <wp:inline distT="0" distB="0" distL="0" distR="0" wp14:anchorId="184F421F" wp14:editId="67EFE68D">
            <wp:extent cx="4522321" cy="5290209"/>
            <wp:effectExtent l="0" t="0" r="0" b="5715"/>
            <wp:docPr id="591" name="Imagen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7">
                      <a:extLst>
                        <a:ext uri="{28A0092B-C50C-407E-A947-70E740481C1C}">
                          <a14:useLocalDpi xmlns:a14="http://schemas.microsoft.com/office/drawing/2010/main" val="0"/>
                        </a:ext>
                      </a:extLst>
                    </a:blip>
                    <a:srcRect b="10002"/>
                    <a:stretch/>
                  </pic:blipFill>
                  <pic:spPr bwMode="auto">
                    <a:xfrm>
                      <a:off x="0" y="0"/>
                      <a:ext cx="4528188" cy="5297072"/>
                    </a:xfrm>
                    <a:prstGeom prst="rect">
                      <a:avLst/>
                    </a:prstGeom>
                    <a:noFill/>
                    <a:ln>
                      <a:noFill/>
                    </a:ln>
                    <a:extLst>
                      <a:ext uri="{53640926-AAD7-44D8-BBD7-CCE9431645EC}">
                        <a14:shadowObscured xmlns:a14="http://schemas.microsoft.com/office/drawing/2010/main"/>
                      </a:ext>
                    </a:extLst>
                  </pic:spPr>
                </pic:pic>
              </a:graphicData>
            </a:graphic>
          </wp:inline>
        </w:drawing>
      </w:r>
    </w:p>
    <w:p w14:paraId="0EF5AA56" w14:textId="57721907" w:rsidR="00483753" w:rsidRDefault="00483753" w:rsidP="00D15326">
      <w:pPr>
        <w:spacing w:line="276" w:lineRule="auto"/>
        <w:jc w:val="center"/>
        <w:rPr>
          <w:rFonts w:ascii="Arial" w:hAnsi="Arial" w:cs="Arial"/>
          <w:b/>
          <w:sz w:val="22"/>
          <w:szCs w:val="22"/>
        </w:rPr>
      </w:pPr>
      <w:r w:rsidRPr="00292D01">
        <w:rPr>
          <w:rFonts w:ascii="Arial" w:hAnsi="Arial" w:cs="Arial"/>
          <w:b/>
          <w:szCs w:val="22"/>
        </w:rPr>
        <w:t xml:space="preserve">Imagen </w:t>
      </w:r>
      <w:r>
        <w:rPr>
          <w:rFonts w:ascii="Arial" w:hAnsi="Arial" w:cs="Arial"/>
          <w:b/>
          <w:szCs w:val="22"/>
        </w:rPr>
        <w:t>1.</w:t>
      </w:r>
      <w:r w:rsidR="00B555F8">
        <w:rPr>
          <w:rFonts w:ascii="Arial" w:hAnsi="Arial" w:cs="Arial"/>
          <w:b/>
          <w:szCs w:val="22"/>
        </w:rPr>
        <w:t>42</w:t>
      </w:r>
      <w:r w:rsidRPr="00292D01">
        <w:rPr>
          <w:rFonts w:ascii="Arial" w:hAnsi="Arial" w:cs="Arial"/>
          <w:b/>
          <w:szCs w:val="22"/>
        </w:rPr>
        <w:t xml:space="preserve">. </w:t>
      </w:r>
      <w:r>
        <w:rPr>
          <w:rFonts w:ascii="Arial" w:hAnsi="Arial" w:cs="Arial"/>
          <w:b/>
          <w:szCs w:val="22"/>
        </w:rPr>
        <w:t>Implantación</w:t>
      </w:r>
      <w:r w:rsidRPr="00292D01">
        <w:rPr>
          <w:rFonts w:ascii="Arial" w:hAnsi="Arial" w:cs="Arial"/>
          <w:b/>
          <w:szCs w:val="22"/>
        </w:rPr>
        <w:t xml:space="preserve"> </w:t>
      </w:r>
      <w:r w:rsidR="00D15326">
        <w:rPr>
          <w:rFonts w:ascii="Arial" w:hAnsi="Arial" w:cs="Arial"/>
          <w:b/>
          <w:szCs w:val="22"/>
        </w:rPr>
        <w:t>Genera</w:t>
      </w:r>
      <w:r w:rsidR="00D37B17">
        <w:rPr>
          <w:rFonts w:ascii="Arial" w:hAnsi="Arial" w:cs="Arial"/>
          <w:b/>
          <w:szCs w:val="22"/>
        </w:rPr>
        <w:t>l</w:t>
      </w:r>
    </w:p>
    <w:p w14:paraId="710418B1" w14:textId="77777777" w:rsidR="00AB5DBE" w:rsidRPr="00AB5DBE" w:rsidRDefault="00AB5DBE" w:rsidP="00580198">
      <w:pPr>
        <w:spacing w:line="276" w:lineRule="auto"/>
        <w:jc w:val="both"/>
        <w:rPr>
          <w:rFonts w:ascii="Arial" w:hAnsi="Arial" w:cs="Arial"/>
          <w:sz w:val="22"/>
          <w:szCs w:val="22"/>
        </w:rPr>
      </w:pPr>
      <w:r w:rsidRPr="00AB5DBE">
        <w:rPr>
          <w:rFonts w:ascii="Arial" w:hAnsi="Arial" w:cs="Arial"/>
          <w:noProof/>
          <w:sz w:val="22"/>
          <w:szCs w:val="22"/>
          <w:lang w:val="es-ES" w:eastAsia="es-ES"/>
        </w:rPr>
        <w:lastRenderedPageBreak/>
        <w:drawing>
          <wp:anchor distT="0" distB="0" distL="114300" distR="114300" simplePos="0" relativeHeight="251748352" behindDoc="0" locked="0" layoutInCell="1" allowOverlap="1" wp14:anchorId="24FE6915" wp14:editId="65623BCC">
            <wp:simplePos x="0" y="0"/>
            <wp:positionH relativeFrom="column">
              <wp:posOffset>-39370</wp:posOffset>
            </wp:positionH>
            <wp:positionV relativeFrom="paragraph">
              <wp:posOffset>1139825</wp:posOffset>
            </wp:positionV>
            <wp:extent cx="5748655" cy="2395855"/>
            <wp:effectExtent l="0" t="0" r="4445" b="4445"/>
            <wp:wrapSquare wrapText="bothSides"/>
            <wp:docPr id="23" name="Imagen 23" descr="C:\Users\Natalie\Desktop\CENAIM\PARA MEMORIA\JPG\LAB Y DISPENSARIO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Natalie\Desktop\CENAIM\PARA MEMORIA\JPG\LAB Y DISPENSARIO Planta.jpg"/>
                    <pic:cNvPicPr>
                      <a:picLocks noChangeAspect="1" noChangeArrowheads="1"/>
                    </pic:cNvPicPr>
                  </pic:nvPicPr>
                  <pic:blipFill rotWithShape="1">
                    <a:blip r:embed="rId88" cstate="print">
                      <a:extLst>
                        <a:ext uri="{28A0092B-C50C-407E-A947-70E740481C1C}">
                          <a14:useLocalDpi xmlns:a14="http://schemas.microsoft.com/office/drawing/2010/main"/>
                        </a:ext>
                      </a:extLst>
                    </a:blip>
                    <a:srcRect/>
                    <a:stretch/>
                  </pic:blipFill>
                  <pic:spPr bwMode="auto">
                    <a:xfrm>
                      <a:off x="0" y="0"/>
                      <a:ext cx="5748655" cy="23958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AB5DBE">
        <w:rPr>
          <w:rFonts w:ascii="Arial" w:hAnsi="Arial" w:cs="Arial"/>
          <w:sz w:val="22"/>
          <w:szCs w:val="22"/>
        </w:rPr>
        <w:t>De igual manera, un dispensario médico es parte de las necesidades de la institución; un espacio que brinde atención a sus trabajadores ante cualquier situación en la que requiera atención médica.  Dicha área se encuentra de fácil acceso y aprovechando el área continua se plantea junto a este un área de bodega de reactivos, y un laboratorio de proceso de muestras.</w:t>
      </w:r>
    </w:p>
    <w:p w14:paraId="7BEABF19" w14:textId="77777777" w:rsidR="000F2989" w:rsidRDefault="000F2989" w:rsidP="00580198">
      <w:pPr>
        <w:spacing w:line="276" w:lineRule="auto"/>
        <w:jc w:val="both"/>
        <w:rPr>
          <w:rFonts w:ascii="Arial" w:hAnsi="Arial" w:cs="Arial"/>
          <w:b/>
          <w:sz w:val="22"/>
          <w:szCs w:val="22"/>
        </w:rPr>
      </w:pPr>
    </w:p>
    <w:p w14:paraId="77B221E8" w14:textId="77777777" w:rsidR="000F2989" w:rsidRDefault="000F2989" w:rsidP="00580198">
      <w:pPr>
        <w:spacing w:line="276" w:lineRule="auto"/>
        <w:jc w:val="both"/>
        <w:rPr>
          <w:rFonts w:ascii="Arial" w:hAnsi="Arial" w:cs="Arial"/>
          <w:b/>
          <w:sz w:val="22"/>
          <w:szCs w:val="22"/>
        </w:rPr>
      </w:pPr>
    </w:p>
    <w:p w14:paraId="07CBBCFE" w14:textId="7B16AC29" w:rsidR="000F2989" w:rsidRDefault="000F2989" w:rsidP="000F2989">
      <w:pPr>
        <w:spacing w:line="276" w:lineRule="auto"/>
        <w:jc w:val="center"/>
        <w:rPr>
          <w:rFonts w:ascii="Arial" w:hAnsi="Arial" w:cs="Arial"/>
          <w:b/>
          <w:sz w:val="22"/>
          <w:szCs w:val="22"/>
        </w:rPr>
      </w:pPr>
      <w:r>
        <w:rPr>
          <w:rFonts w:ascii="Arial" w:hAnsi="Arial" w:cs="Arial"/>
          <w:b/>
          <w:noProof/>
          <w:sz w:val="22"/>
          <w:szCs w:val="22"/>
          <w:lang w:val="es-ES" w:eastAsia="es-ES"/>
        </w:rPr>
        <w:drawing>
          <wp:anchor distT="0" distB="0" distL="114300" distR="114300" simplePos="0" relativeHeight="251720704" behindDoc="0" locked="0" layoutInCell="1" allowOverlap="1" wp14:anchorId="00ACFF38" wp14:editId="049CF806">
            <wp:simplePos x="0" y="0"/>
            <wp:positionH relativeFrom="column">
              <wp:posOffset>-318135</wp:posOffset>
            </wp:positionH>
            <wp:positionV relativeFrom="paragraph">
              <wp:posOffset>384810</wp:posOffset>
            </wp:positionV>
            <wp:extent cx="6173470" cy="1879600"/>
            <wp:effectExtent l="0" t="0" r="0" b="6350"/>
            <wp:wrapSquare wrapText="bothSides"/>
            <wp:docPr id="24" name="Imagen 24" descr="C:\Users\Natalie\Desktop\CENAIM\PARA MEMORIA\JPG\LAB Y DISPENSARIO 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Natalie\Desktop\CENAIM\PARA MEMORIA\JPG\LAB Y DISPENSARIO Corte.jpg"/>
                    <pic:cNvPicPr>
                      <a:picLocks noChangeAspect="1" noChangeArrowheads="1"/>
                    </pic:cNvPicPr>
                  </pic:nvPicPr>
                  <pic:blipFill rotWithShape="1">
                    <a:blip r:embed="rId89" cstate="print">
                      <a:extLst>
                        <a:ext uri="{28A0092B-C50C-407E-A947-70E740481C1C}">
                          <a14:useLocalDpi xmlns:a14="http://schemas.microsoft.com/office/drawing/2010/main"/>
                        </a:ext>
                      </a:extLst>
                    </a:blip>
                    <a:srcRect/>
                    <a:stretch/>
                  </pic:blipFill>
                  <pic:spPr bwMode="auto">
                    <a:xfrm>
                      <a:off x="0" y="0"/>
                      <a:ext cx="6173470" cy="18796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292D01">
        <w:rPr>
          <w:rFonts w:ascii="Arial" w:hAnsi="Arial" w:cs="Arial"/>
          <w:b/>
          <w:szCs w:val="22"/>
        </w:rPr>
        <w:t xml:space="preserve">Imagen </w:t>
      </w:r>
      <w:r w:rsidR="00E9357C">
        <w:rPr>
          <w:rFonts w:ascii="Arial" w:hAnsi="Arial" w:cs="Arial"/>
          <w:b/>
          <w:szCs w:val="22"/>
        </w:rPr>
        <w:t>1.4</w:t>
      </w:r>
      <w:r w:rsidR="00B555F8">
        <w:rPr>
          <w:rFonts w:ascii="Arial" w:hAnsi="Arial" w:cs="Arial"/>
          <w:b/>
          <w:szCs w:val="22"/>
        </w:rPr>
        <w:t>3</w:t>
      </w:r>
      <w:r w:rsidRPr="00292D01">
        <w:rPr>
          <w:rFonts w:ascii="Arial" w:hAnsi="Arial" w:cs="Arial"/>
          <w:b/>
          <w:szCs w:val="22"/>
        </w:rPr>
        <w:t xml:space="preserve">. </w:t>
      </w:r>
      <w:r>
        <w:rPr>
          <w:rFonts w:ascii="Arial" w:hAnsi="Arial" w:cs="Arial"/>
          <w:b/>
          <w:szCs w:val="22"/>
        </w:rPr>
        <w:t>Planta Laboratorio – Dispensario</w:t>
      </w:r>
    </w:p>
    <w:p w14:paraId="51AE11AA" w14:textId="77777777" w:rsidR="000F2989" w:rsidRDefault="000F2989" w:rsidP="00B555F8">
      <w:pPr>
        <w:spacing w:line="276" w:lineRule="auto"/>
        <w:rPr>
          <w:rFonts w:ascii="Arial" w:hAnsi="Arial" w:cs="Arial"/>
          <w:b/>
          <w:sz w:val="22"/>
          <w:szCs w:val="22"/>
        </w:rPr>
      </w:pPr>
    </w:p>
    <w:p w14:paraId="5C7A63EF" w14:textId="5397FFED" w:rsidR="00B555F8" w:rsidRDefault="000F2989" w:rsidP="00544DAB">
      <w:pPr>
        <w:spacing w:line="276" w:lineRule="auto"/>
        <w:jc w:val="center"/>
        <w:rPr>
          <w:rFonts w:ascii="Arial" w:hAnsi="Arial" w:cs="Arial"/>
          <w:b/>
          <w:szCs w:val="22"/>
        </w:rPr>
      </w:pPr>
      <w:r w:rsidRPr="00292D01">
        <w:rPr>
          <w:rFonts w:ascii="Arial" w:hAnsi="Arial" w:cs="Arial"/>
          <w:b/>
          <w:szCs w:val="22"/>
        </w:rPr>
        <w:t xml:space="preserve">Imagen </w:t>
      </w:r>
      <w:r w:rsidR="00E9357C">
        <w:rPr>
          <w:rFonts w:ascii="Arial" w:hAnsi="Arial" w:cs="Arial"/>
          <w:b/>
          <w:szCs w:val="22"/>
        </w:rPr>
        <w:t>1.4</w:t>
      </w:r>
      <w:r w:rsidR="00B555F8">
        <w:rPr>
          <w:rFonts w:ascii="Arial" w:hAnsi="Arial" w:cs="Arial"/>
          <w:b/>
          <w:szCs w:val="22"/>
        </w:rPr>
        <w:t>4</w:t>
      </w:r>
      <w:r w:rsidRPr="00292D01">
        <w:rPr>
          <w:rFonts w:ascii="Arial" w:hAnsi="Arial" w:cs="Arial"/>
          <w:b/>
          <w:szCs w:val="22"/>
        </w:rPr>
        <w:t xml:space="preserve">. </w:t>
      </w:r>
      <w:r>
        <w:rPr>
          <w:rFonts w:ascii="Arial" w:hAnsi="Arial" w:cs="Arial"/>
          <w:b/>
          <w:szCs w:val="22"/>
        </w:rPr>
        <w:t xml:space="preserve">Corte Laboratorio </w:t>
      </w:r>
      <w:r w:rsidR="00D85D7E">
        <w:rPr>
          <w:rFonts w:ascii="Arial" w:hAnsi="Arial" w:cs="Arial"/>
          <w:b/>
          <w:szCs w:val="22"/>
        </w:rPr>
        <w:t>–</w:t>
      </w:r>
      <w:r>
        <w:rPr>
          <w:rFonts w:ascii="Arial" w:hAnsi="Arial" w:cs="Arial"/>
          <w:b/>
          <w:szCs w:val="22"/>
        </w:rPr>
        <w:t xml:space="preserve"> Dispensario</w:t>
      </w:r>
    </w:p>
    <w:p w14:paraId="03268ACE" w14:textId="77777777" w:rsidR="00D85D7E" w:rsidRDefault="00D85D7E" w:rsidP="00544DAB">
      <w:pPr>
        <w:spacing w:line="276" w:lineRule="auto"/>
        <w:jc w:val="center"/>
        <w:rPr>
          <w:rFonts w:ascii="Arial" w:hAnsi="Arial" w:cs="Arial"/>
          <w:b/>
          <w:szCs w:val="22"/>
        </w:rPr>
      </w:pPr>
    </w:p>
    <w:p w14:paraId="094215EC" w14:textId="77777777" w:rsidR="00D85D7E" w:rsidRDefault="00D85D7E" w:rsidP="00544DAB">
      <w:pPr>
        <w:spacing w:line="276" w:lineRule="auto"/>
        <w:jc w:val="center"/>
        <w:rPr>
          <w:rFonts w:ascii="Arial" w:hAnsi="Arial" w:cs="Arial"/>
          <w:b/>
          <w:szCs w:val="22"/>
        </w:rPr>
      </w:pPr>
    </w:p>
    <w:p w14:paraId="474FA4A6" w14:textId="77777777" w:rsidR="00D85D7E" w:rsidRDefault="00D85D7E" w:rsidP="00544DAB">
      <w:pPr>
        <w:spacing w:line="276" w:lineRule="auto"/>
        <w:jc w:val="center"/>
        <w:rPr>
          <w:rFonts w:ascii="Arial" w:hAnsi="Arial" w:cs="Arial"/>
          <w:b/>
          <w:szCs w:val="22"/>
        </w:rPr>
      </w:pPr>
    </w:p>
    <w:p w14:paraId="556C4AB2" w14:textId="77777777" w:rsidR="00D85D7E" w:rsidRDefault="00D85D7E" w:rsidP="00544DAB">
      <w:pPr>
        <w:spacing w:line="276" w:lineRule="auto"/>
        <w:jc w:val="center"/>
        <w:rPr>
          <w:rFonts w:ascii="Arial" w:hAnsi="Arial" w:cs="Arial"/>
          <w:b/>
          <w:szCs w:val="22"/>
        </w:rPr>
      </w:pPr>
    </w:p>
    <w:p w14:paraId="367A7910" w14:textId="77777777" w:rsidR="00D85D7E" w:rsidRDefault="00D85D7E" w:rsidP="00544DAB">
      <w:pPr>
        <w:spacing w:line="276" w:lineRule="auto"/>
        <w:jc w:val="center"/>
        <w:rPr>
          <w:rFonts w:ascii="Arial" w:hAnsi="Arial" w:cs="Arial"/>
          <w:b/>
          <w:szCs w:val="22"/>
        </w:rPr>
      </w:pPr>
    </w:p>
    <w:p w14:paraId="138331F5" w14:textId="77777777" w:rsidR="00D85D7E" w:rsidRDefault="00D85D7E" w:rsidP="00544DAB">
      <w:pPr>
        <w:spacing w:line="276" w:lineRule="auto"/>
        <w:jc w:val="center"/>
        <w:rPr>
          <w:rFonts w:ascii="Arial" w:hAnsi="Arial" w:cs="Arial"/>
          <w:b/>
          <w:szCs w:val="22"/>
        </w:rPr>
      </w:pPr>
    </w:p>
    <w:p w14:paraId="2B2040FF" w14:textId="77777777" w:rsidR="00D85D7E" w:rsidRDefault="00D85D7E" w:rsidP="00544DAB">
      <w:pPr>
        <w:spacing w:line="276" w:lineRule="auto"/>
        <w:jc w:val="center"/>
        <w:rPr>
          <w:rFonts w:ascii="Arial" w:hAnsi="Arial" w:cs="Arial"/>
          <w:b/>
          <w:szCs w:val="22"/>
        </w:rPr>
      </w:pPr>
    </w:p>
    <w:p w14:paraId="0F6A4AEF" w14:textId="77777777" w:rsidR="00D85D7E" w:rsidRDefault="00D85D7E" w:rsidP="00544DAB">
      <w:pPr>
        <w:spacing w:line="276" w:lineRule="auto"/>
        <w:jc w:val="center"/>
        <w:rPr>
          <w:rFonts w:ascii="Arial" w:hAnsi="Arial" w:cs="Arial"/>
          <w:b/>
          <w:szCs w:val="22"/>
        </w:rPr>
      </w:pPr>
    </w:p>
    <w:p w14:paraId="7BC9738F" w14:textId="77777777" w:rsidR="00D85D7E" w:rsidRPr="00292D01" w:rsidRDefault="00D85D7E" w:rsidP="00544DAB">
      <w:pPr>
        <w:spacing w:line="276" w:lineRule="auto"/>
        <w:jc w:val="center"/>
        <w:rPr>
          <w:rFonts w:ascii="Arial" w:hAnsi="Arial" w:cs="Arial"/>
          <w:b/>
          <w:sz w:val="22"/>
          <w:szCs w:val="22"/>
        </w:rPr>
      </w:pPr>
    </w:p>
    <w:p w14:paraId="1A2AADC0" w14:textId="2819D9DC" w:rsidR="00483753" w:rsidRPr="00AB5DBE" w:rsidRDefault="00B555F8" w:rsidP="00B555F8">
      <w:pPr>
        <w:pStyle w:val="Puesto"/>
      </w:pPr>
      <w:bookmarkStart w:id="38" w:name="_Toc431220241"/>
      <w:r>
        <w:lastRenderedPageBreak/>
        <w:t>1.8.4</w:t>
      </w:r>
      <w:r w:rsidR="00483753">
        <w:t xml:space="preserve">. </w:t>
      </w:r>
      <w:r w:rsidR="00483753" w:rsidRPr="00AB5DBE">
        <w:t>L</w:t>
      </w:r>
      <w:r>
        <w:t>aboratorios existentes a ser remodelados</w:t>
      </w:r>
      <w:bookmarkEnd w:id="38"/>
    </w:p>
    <w:p w14:paraId="7258645B" w14:textId="77777777" w:rsidR="00483753" w:rsidRDefault="00483753" w:rsidP="00483753">
      <w:pPr>
        <w:spacing w:line="276" w:lineRule="auto"/>
        <w:jc w:val="both"/>
        <w:rPr>
          <w:rFonts w:ascii="Arial" w:hAnsi="Arial" w:cs="Arial"/>
          <w:b/>
          <w:color w:val="FF0000"/>
          <w:sz w:val="22"/>
          <w:szCs w:val="22"/>
        </w:rPr>
      </w:pPr>
    </w:p>
    <w:p w14:paraId="664766A6" w14:textId="0EB64FF8" w:rsidR="00483753" w:rsidRDefault="00D85D7E" w:rsidP="00D85D7E">
      <w:pPr>
        <w:spacing w:line="276" w:lineRule="auto"/>
        <w:jc w:val="center"/>
        <w:rPr>
          <w:rFonts w:ascii="Arial" w:hAnsi="Arial" w:cs="Arial"/>
          <w:b/>
          <w:sz w:val="22"/>
          <w:szCs w:val="22"/>
        </w:rPr>
      </w:pPr>
      <w:r w:rsidRPr="00376FDC">
        <w:rPr>
          <w:rFonts w:ascii="Arial" w:hAnsi="Arial" w:cs="Arial"/>
          <w:b/>
          <w:noProof/>
          <w:color w:val="FF0000"/>
          <w:sz w:val="32"/>
          <w:szCs w:val="22"/>
          <w:lang w:val="es-ES" w:eastAsia="es-ES"/>
        </w:rPr>
        <w:drawing>
          <wp:inline distT="0" distB="0" distL="0" distR="0" wp14:anchorId="1C364737" wp14:editId="1385CA80">
            <wp:extent cx="5401310" cy="6613525"/>
            <wp:effectExtent l="0" t="0" r="8890" b="0"/>
            <wp:docPr id="592" name="Imagen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401310" cy="6613525"/>
                    </a:xfrm>
                    <a:prstGeom prst="rect">
                      <a:avLst/>
                    </a:prstGeom>
                    <a:noFill/>
                    <a:ln>
                      <a:noFill/>
                    </a:ln>
                  </pic:spPr>
                </pic:pic>
              </a:graphicData>
            </a:graphic>
          </wp:inline>
        </w:drawing>
      </w:r>
    </w:p>
    <w:p w14:paraId="5C39E72A" w14:textId="3E640EE3" w:rsidR="00483753" w:rsidRDefault="00483753" w:rsidP="00483753">
      <w:pPr>
        <w:spacing w:line="276" w:lineRule="auto"/>
        <w:jc w:val="center"/>
        <w:rPr>
          <w:rFonts w:ascii="Arial" w:hAnsi="Arial" w:cs="Arial"/>
          <w:b/>
          <w:sz w:val="22"/>
          <w:szCs w:val="22"/>
        </w:rPr>
      </w:pPr>
      <w:r w:rsidRPr="00292D01">
        <w:rPr>
          <w:rFonts w:ascii="Arial" w:hAnsi="Arial" w:cs="Arial"/>
          <w:b/>
          <w:szCs w:val="22"/>
        </w:rPr>
        <w:t xml:space="preserve">Imagen </w:t>
      </w:r>
      <w:r>
        <w:rPr>
          <w:rFonts w:ascii="Arial" w:hAnsi="Arial" w:cs="Arial"/>
          <w:b/>
          <w:szCs w:val="22"/>
        </w:rPr>
        <w:t>1.</w:t>
      </w:r>
      <w:r w:rsidR="00B555F8">
        <w:rPr>
          <w:rFonts w:ascii="Arial" w:hAnsi="Arial" w:cs="Arial"/>
          <w:b/>
          <w:szCs w:val="22"/>
        </w:rPr>
        <w:t>45</w:t>
      </w:r>
      <w:r w:rsidRPr="00292D01">
        <w:rPr>
          <w:rFonts w:ascii="Arial" w:hAnsi="Arial" w:cs="Arial"/>
          <w:b/>
          <w:szCs w:val="22"/>
        </w:rPr>
        <w:t xml:space="preserve">. </w:t>
      </w:r>
      <w:r>
        <w:rPr>
          <w:rFonts w:ascii="Arial" w:hAnsi="Arial" w:cs="Arial"/>
          <w:b/>
          <w:szCs w:val="22"/>
        </w:rPr>
        <w:t>Implantación</w:t>
      </w:r>
      <w:r w:rsidRPr="00292D01">
        <w:rPr>
          <w:rFonts w:ascii="Arial" w:hAnsi="Arial" w:cs="Arial"/>
          <w:b/>
          <w:szCs w:val="22"/>
        </w:rPr>
        <w:t xml:space="preserve"> </w:t>
      </w:r>
      <w:r>
        <w:rPr>
          <w:rFonts w:ascii="Arial" w:hAnsi="Arial" w:cs="Arial"/>
          <w:b/>
          <w:szCs w:val="22"/>
        </w:rPr>
        <w:t>General</w:t>
      </w:r>
    </w:p>
    <w:p w14:paraId="4566ABE2" w14:textId="77777777" w:rsidR="00483753" w:rsidRDefault="00483753" w:rsidP="00483753">
      <w:pPr>
        <w:spacing w:line="276" w:lineRule="auto"/>
        <w:jc w:val="both"/>
        <w:rPr>
          <w:rFonts w:ascii="Arial" w:hAnsi="Arial" w:cs="Arial"/>
          <w:b/>
          <w:color w:val="FF0000"/>
          <w:sz w:val="22"/>
          <w:szCs w:val="22"/>
        </w:rPr>
      </w:pPr>
    </w:p>
    <w:p w14:paraId="0EDCC6C2" w14:textId="2AD70C98" w:rsidR="00483753" w:rsidRPr="00AB5DBE" w:rsidRDefault="00483753" w:rsidP="00483753">
      <w:pPr>
        <w:spacing w:line="276" w:lineRule="auto"/>
        <w:jc w:val="both"/>
        <w:rPr>
          <w:rFonts w:ascii="Arial" w:hAnsi="Arial" w:cs="Arial"/>
          <w:sz w:val="22"/>
          <w:szCs w:val="22"/>
        </w:rPr>
      </w:pPr>
      <w:r w:rsidRPr="00AB5DBE">
        <w:rPr>
          <w:rFonts w:ascii="Arial" w:hAnsi="Arial" w:cs="Arial"/>
          <w:sz w:val="22"/>
          <w:szCs w:val="22"/>
        </w:rPr>
        <w:t>Otras de las áreas a intervenir son 3 laboratorios que se encuentran en el interior del edificio administrativo que existe actualmente.  Dichas áreas han sido re</w:t>
      </w:r>
      <w:r w:rsidR="00544DAB">
        <w:rPr>
          <w:rFonts w:ascii="Arial" w:hAnsi="Arial" w:cs="Arial"/>
          <w:sz w:val="22"/>
          <w:szCs w:val="22"/>
        </w:rPr>
        <w:t xml:space="preserve">modeladas </w:t>
      </w:r>
      <w:r w:rsidRPr="00AB5DBE">
        <w:rPr>
          <w:rFonts w:ascii="Arial" w:hAnsi="Arial" w:cs="Arial"/>
          <w:sz w:val="22"/>
          <w:szCs w:val="22"/>
        </w:rPr>
        <w:t>mediante un cambio total del interior de estos.</w:t>
      </w:r>
    </w:p>
    <w:p w14:paraId="46C1C928" w14:textId="77777777" w:rsidR="00483753" w:rsidRPr="00AB5DBE" w:rsidRDefault="00483753" w:rsidP="00483753">
      <w:pPr>
        <w:spacing w:line="276" w:lineRule="auto"/>
        <w:jc w:val="both"/>
        <w:rPr>
          <w:rFonts w:ascii="Arial" w:hAnsi="Arial" w:cs="Arial"/>
          <w:sz w:val="22"/>
          <w:szCs w:val="22"/>
        </w:rPr>
      </w:pPr>
    </w:p>
    <w:p w14:paraId="134EE4B7" w14:textId="1D3DB49E" w:rsidR="00483753" w:rsidRPr="00AB5DBE" w:rsidRDefault="00544DAB" w:rsidP="00483753">
      <w:pPr>
        <w:spacing w:line="276" w:lineRule="auto"/>
        <w:jc w:val="both"/>
        <w:rPr>
          <w:rFonts w:ascii="Arial" w:hAnsi="Arial" w:cs="Arial"/>
          <w:sz w:val="22"/>
          <w:szCs w:val="22"/>
        </w:rPr>
      </w:pPr>
      <w:r>
        <w:rPr>
          <w:rFonts w:ascii="Arial" w:hAnsi="Arial" w:cs="Arial"/>
          <w:sz w:val="22"/>
          <w:szCs w:val="22"/>
        </w:rPr>
        <w:lastRenderedPageBreak/>
        <w:t>La imagen anterior muestra la ubicación de dichos laboratorios en relación a todo el proyecto.</w:t>
      </w:r>
    </w:p>
    <w:p w14:paraId="54A90A82" w14:textId="77777777" w:rsidR="00483753" w:rsidRPr="00AB5DBE" w:rsidRDefault="00483753" w:rsidP="00483753">
      <w:pPr>
        <w:spacing w:line="276" w:lineRule="auto"/>
        <w:jc w:val="both"/>
        <w:rPr>
          <w:rFonts w:ascii="Arial" w:hAnsi="Arial" w:cs="Arial"/>
          <w:sz w:val="22"/>
          <w:szCs w:val="22"/>
        </w:rPr>
      </w:pPr>
    </w:p>
    <w:p w14:paraId="740508BF" w14:textId="77777777" w:rsidR="00483753" w:rsidRPr="00AB5DBE" w:rsidRDefault="00483753" w:rsidP="00483753">
      <w:pPr>
        <w:spacing w:line="276" w:lineRule="auto"/>
        <w:jc w:val="both"/>
        <w:rPr>
          <w:rFonts w:ascii="Arial" w:hAnsi="Arial" w:cs="Arial"/>
          <w:sz w:val="22"/>
          <w:szCs w:val="22"/>
        </w:rPr>
      </w:pPr>
      <w:r w:rsidRPr="00AB5DBE">
        <w:rPr>
          <w:rFonts w:ascii="Arial" w:hAnsi="Arial" w:cs="Arial"/>
          <w:sz w:val="22"/>
          <w:szCs w:val="22"/>
        </w:rPr>
        <w:t>Los laboratorios a los que se destinan estas 3 áreas son:</w:t>
      </w:r>
    </w:p>
    <w:p w14:paraId="002D7A55" w14:textId="77777777" w:rsidR="00483753" w:rsidRPr="00AB5DBE" w:rsidRDefault="00483753" w:rsidP="00483753">
      <w:pPr>
        <w:pStyle w:val="Prrafodelista"/>
        <w:numPr>
          <w:ilvl w:val="0"/>
          <w:numId w:val="11"/>
        </w:numPr>
        <w:spacing w:line="276" w:lineRule="auto"/>
        <w:jc w:val="both"/>
        <w:rPr>
          <w:rFonts w:ascii="Arial" w:hAnsi="Arial" w:cs="Arial"/>
          <w:szCs w:val="22"/>
        </w:rPr>
      </w:pPr>
      <w:r w:rsidRPr="00AB5DBE">
        <w:rPr>
          <w:rFonts w:ascii="Arial" w:hAnsi="Arial" w:cs="Arial"/>
          <w:szCs w:val="22"/>
        </w:rPr>
        <w:t>Laboratorio de Bromatología</w:t>
      </w:r>
    </w:p>
    <w:p w14:paraId="6BBAB491" w14:textId="77777777" w:rsidR="00483753" w:rsidRPr="00AB5DBE" w:rsidRDefault="00483753" w:rsidP="00483753">
      <w:pPr>
        <w:pStyle w:val="Prrafodelista"/>
        <w:numPr>
          <w:ilvl w:val="0"/>
          <w:numId w:val="11"/>
        </w:numPr>
        <w:spacing w:line="276" w:lineRule="auto"/>
        <w:jc w:val="both"/>
        <w:rPr>
          <w:rFonts w:ascii="Arial" w:hAnsi="Arial" w:cs="Arial"/>
          <w:szCs w:val="22"/>
        </w:rPr>
      </w:pPr>
      <w:r w:rsidRPr="00AB5DBE">
        <w:rPr>
          <w:rFonts w:ascii="Arial" w:hAnsi="Arial" w:cs="Arial"/>
          <w:szCs w:val="22"/>
        </w:rPr>
        <w:t>Laboratorio de Histología 1</w:t>
      </w:r>
    </w:p>
    <w:p w14:paraId="74AE0686" w14:textId="77777777" w:rsidR="00483753" w:rsidRDefault="00483753" w:rsidP="00483753">
      <w:pPr>
        <w:pStyle w:val="Prrafodelista"/>
        <w:numPr>
          <w:ilvl w:val="0"/>
          <w:numId w:val="11"/>
        </w:numPr>
        <w:spacing w:line="276" w:lineRule="auto"/>
        <w:jc w:val="both"/>
        <w:rPr>
          <w:rFonts w:ascii="Arial" w:hAnsi="Arial" w:cs="Arial"/>
          <w:szCs w:val="22"/>
        </w:rPr>
      </w:pPr>
      <w:r w:rsidRPr="00AB5DBE">
        <w:rPr>
          <w:rFonts w:ascii="Arial" w:hAnsi="Arial" w:cs="Arial"/>
          <w:szCs w:val="22"/>
        </w:rPr>
        <w:t>Laboratorio de Histología 2</w:t>
      </w:r>
    </w:p>
    <w:p w14:paraId="2D061A8B" w14:textId="77777777" w:rsidR="00532A48" w:rsidRPr="00AB5DBE" w:rsidRDefault="00532A48" w:rsidP="00532A48">
      <w:pPr>
        <w:pStyle w:val="Prrafodelista"/>
        <w:spacing w:line="276" w:lineRule="auto"/>
        <w:jc w:val="both"/>
        <w:rPr>
          <w:rFonts w:ascii="Arial" w:hAnsi="Arial" w:cs="Arial"/>
          <w:szCs w:val="22"/>
        </w:rPr>
      </w:pPr>
    </w:p>
    <w:p w14:paraId="6346D9B4" w14:textId="2CA0FCDF" w:rsidR="00544DAB" w:rsidRPr="00532A48" w:rsidRDefault="00544DAB" w:rsidP="00532A48">
      <w:pPr>
        <w:jc w:val="both"/>
        <w:rPr>
          <w:rFonts w:ascii="Arial" w:hAnsi="Arial" w:cs="Arial"/>
          <w:sz w:val="22"/>
        </w:rPr>
      </w:pPr>
      <w:r w:rsidRPr="00532A48">
        <w:rPr>
          <w:rFonts w:ascii="Arial" w:hAnsi="Arial" w:cs="Arial"/>
          <w:sz w:val="22"/>
        </w:rPr>
        <w:t>Los tres laboratorios mantienen una misma forma ortogonal, siendo los dos de histologías similares en su distribución.  En el interior de estos se ha colocado mesones y muebles que satisfacen las necesidades y así poder brindar un espacio con características determinadas, en cuando a medidas y materiales, para un buen desempeño de las actividades que en estos se realizan</w:t>
      </w:r>
    </w:p>
    <w:p w14:paraId="3DC8D7EF" w14:textId="0F615EFC" w:rsidR="00544DAB" w:rsidRPr="00544DAB" w:rsidRDefault="00B555F8" w:rsidP="00544DAB">
      <w:pPr>
        <w:pStyle w:val="Puesto"/>
      </w:pPr>
      <w:bookmarkStart w:id="39" w:name="_Toc431220242"/>
      <w:r>
        <w:t xml:space="preserve">1.8.4.1. </w:t>
      </w:r>
      <w:r w:rsidR="00483753">
        <w:t>Laboratorio de Bromatología</w:t>
      </w:r>
      <w:bookmarkEnd w:id="39"/>
    </w:p>
    <w:p w14:paraId="7144ADC2" w14:textId="77777777" w:rsidR="00483753" w:rsidRDefault="00483753" w:rsidP="00483753">
      <w:pPr>
        <w:spacing w:line="276" w:lineRule="auto"/>
        <w:jc w:val="both"/>
        <w:rPr>
          <w:rFonts w:ascii="Arial" w:hAnsi="Arial" w:cs="Arial"/>
          <w:b/>
          <w:sz w:val="22"/>
          <w:szCs w:val="22"/>
        </w:rPr>
      </w:pPr>
      <w:r>
        <w:rPr>
          <w:rFonts w:ascii="Arial" w:hAnsi="Arial" w:cs="Arial"/>
          <w:b/>
          <w:noProof/>
          <w:sz w:val="22"/>
          <w:szCs w:val="22"/>
          <w:lang w:val="es-ES" w:eastAsia="es-ES"/>
        </w:rPr>
        <w:drawing>
          <wp:anchor distT="0" distB="0" distL="114300" distR="114300" simplePos="0" relativeHeight="251737088" behindDoc="0" locked="0" layoutInCell="1" allowOverlap="1" wp14:anchorId="4FF5EF88" wp14:editId="14E3BBC6">
            <wp:simplePos x="0" y="0"/>
            <wp:positionH relativeFrom="column">
              <wp:posOffset>1054735</wp:posOffset>
            </wp:positionH>
            <wp:positionV relativeFrom="paragraph">
              <wp:posOffset>37465</wp:posOffset>
            </wp:positionV>
            <wp:extent cx="3303905" cy="2886710"/>
            <wp:effectExtent l="0" t="0" r="0" b="8890"/>
            <wp:wrapSquare wrapText="bothSides"/>
            <wp:docPr id="32" name="Imagen 32" descr="C:\Users\Natalie\Desktop\CENAIM\PARA MEMORIA\JPG\LAB BROMATOLOGIA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Natalie\Desktop\CENAIM\PARA MEMORIA\JPG\LAB BROMATOLOGIA Planta.jpg"/>
                    <pic:cNvPicPr>
                      <a:picLocks noChangeAspect="1" noChangeArrowheads="1"/>
                    </pic:cNvPicPr>
                  </pic:nvPicPr>
                  <pic:blipFill rotWithShape="1">
                    <a:blip r:embed="rId91" cstate="print">
                      <a:extLst>
                        <a:ext uri="{28A0092B-C50C-407E-A947-70E740481C1C}">
                          <a14:useLocalDpi xmlns:a14="http://schemas.microsoft.com/office/drawing/2010/main"/>
                        </a:ext>
                      </a:extLst>
                    </a:blip>
                    <a:srcRect/>
                    <a:stretch/>
                  </pic:blipFill>
                  <pic:spPr bwMode="auto">
                    <a:xfrm>
                      <a:off x="0" y="0"/>
                      <a:ext cx="3303905" cy="28867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2CAEF6C" w14:textId="77777777" w:rsidR="00483753" w:rsidRDefault="00483753" w:rsidP="00483753">
      <w:pPr>
        <w:spacing w:line="276" w:lineRule="auto"/>
        <w:jc w:val="both"/>
        <w:rPr>
          <w:rFonts w:ascii="Arial" w:hAnsi="Arial" w:cs="Arial"/>
          <w:b/>
          <w:sz w:val="22"/>
          <w:szCs w:val="22"/>
        </w:rPr>
      </w:pPr>
    </w:p>
    <w:p w14:paraId="6E4FFD7D" w14:textId="77777777" w:rsidR="00483753" w:rsidRDefault="00483753" w:rsidP="00483753">
      <w:pPr>
        <w:spacing w:line="276" w:lineRule="auto"/>
        <w:jc w:val="both"/>
        <w:rPr>
          <w:rFonts w:ascii="Arial" w:hAnsi="Arial" w:cs="Arial"/>
          <w:b/>
          <w:sz w:val="22"/>
          <w:szCs w:val="22"/>
        </w:rPr>
      </w:pPr>
    </w:p>
    <w:p w14:paraId="0DBC9CF9" w14:textId="77777777" w:rsidR="00483753" w:rsidRDefault="00483753" w:rsidP="00483753">
      <w:pPr>
        <w:spacing w:line="276" w:lineRule="auto"/>
        <w:jc w:val="both"/>
        <w:rPr>
          <w:rFonts w:ascii="Arial" w:hAnsi="Arial" w:cs="Arial"/>
          <w:b/>
          <w:sz w:val="22"/>
          <w:szCs w:val="22"/>
        </w:rPr>
      </w:pPr>
    </w:p>
    <w:p w14:paraId="17DEB9FA" w14:textId="77777777" w:rsidR="00483753" w:rsidRDefault="00483753" w:rsidP="00483753">
      <w:pPr>
        <w:spacing w:line="276" w:lineRule="auto"/>
        <w:jc w:val="both"/>
        <w:rPr>
          <w:rFonts w:ascii="Arial" w:hAnsi="Arial" w:cs="Arial"/>
          <w:b/>
          <w:sz w:val="22"/>
          <w:szCs w:val="22"/>
        </w:rPr>
      </w:pPr>
    </w:p>
    <w:p w14:paraId="5691642A" w14:textId="77777777" w:rsidR="00483753" w:rsidRDefault="00483753" w:rsidP="00483753">
      <w:pPr>
        <w:spacing w:line="276" w:lineRule="auto"/>
        <w:jc w:val="both"/>
        <w:rPr>
          <w:rFonts w:ascii="Arial" w:hAnsi="Arial" w:cs="Arial"/>
          <w:b/>
          <w:sz w:val="22"/>
          <w:szCs w:val="22"/>
        </w:rPr>
      </w:pPr>
    </w:p>
    <w:p w14:paraId="22BC8FE1" w14:textId="77777777" w:rsidR="00483753" w:rsidRDefault="00483753" w:rsidP="00483753">
      <w:pPr>
        <w:spacing w:line="276" w:lineRule="auto"/>
        <w:jc w:val="both"/>
        <w:rPr>
          <w:rFonts w:ascii="Arial" w:hAnsi="Arial" w:cs="Arial"/>
          <w:b/>
          <w:sz w:val="22"/>
          <w:szCs w:val="22"/>
        </w:rPr>
      </w:pPr>
    </w:p>
    <w:p w14:paraId="36E85E71" w14:textId="77777777" w:rsidR="00483753" w:rsidRDefault="00483753" w:rsidP="00483753">
      <w:pPr>
        <w:spacing w:line="276" w:lineRule="auto"/>
        <w:jc w:val="both"/>
        <w:rPr>
          <w:rFonts w:ascii="Arial" w:hAnsi="Arial" w:cs="Arial"/>
          <w:b/>
          <w:sz w:val="22"/>
          <w:szCs w:val="22"/>
        </w:rPr>
      </w:pPr>
    </w:p>
    <w:p w14:paraId="0B7BD545" w14:textId="77777777" w:rsidR="00483753" w:rsidRDefault="00483753" w:rsidP="00483753">
      <w:pPr>
        <w:spacing w:line="276" w:lineRule="auto"/>
        <w:jc w:val="both"/>
        <w:rPr>
          <w:rFonts w:ascii="Arial" w:hAnsi="Arial" w:cs="Arial"/>
          <w:b/>
          <w:sz w:val="22"/>
          <w:szCs w:val="22"/>
        </w:rPr>
      </w:pPr>
    </w:p>
    <w:p w14:paraId="28B15EBB" w14:textId="77777777" w:rsidR="00483753" w:rsidRDefault="00483753" w:rsidP="00483753">
      <w:pPr>
        <w:spacing w:line="276" w:lineRule="auto"/>
        <w:jc w:val="both"/>
        <w:rPr>
          <w:rFonts w:ascii="Arial" w:hAnsi="Arial" w:cs="Arial"/>
          <w:b/>
          <w:sz w:val="22"/>
          <w:szCs w:val="22"/>
        </w:rPr>
      </w:pPr>
    </w:p>
    <w:p w14:paraId="378BFB49" w14:textId="77777777" w:rsidR="00483753" w:rsidRDefault="00483753" w:rsidP="00483753">
      <w:pPr>
        <w:spacing w:line="276" w:lineRule="auto"/>
        <w:jc w:val="both"/>
        <w:rPr>
          <w:rFonts w:ascii="Arial" w:hAnsi="Arial" w:cs="Arial"/>
          <w:b/>
          <w:sz w:val="22"/>
          <w:szCs w:val="22"/>
        </w:rPr>
      </w:pPr>
    </w:p>
    <w:p w14:paraId="1033E0B6" w14:textId="77777777" w:rsidR="00483753" w:rsidRDefault="00483753" w:rsidP="00483753">
      <w:pPr>
        <w:spacing w:line="276" w:lineRule="auto"/>
        <w:jc w:val="both"/>
        <w:rPr>
          <w:rFonts w:ascii="Arial" w:hAnsi="Arial" w:cs="Arial"/>
          <w:b/>
          <w:sz w:val="22"/>
          <w:szCs w:val="22"/>
        </w:rPr>
      </w:pPr>
    </w:p>
    <w:p w14:paraId="31405AA5" w14:textId="77777777" w:rsidR="00483753" w:rsidRDefault="00483753" w:rsidP="00483753">
      <w:pPr>
        <w:spacing w:line="276" w:lineRule="auto"/>
        <w:jc w:val="both"/>
        <w:rPr>
          <w:rFonts w:ascii="Arial" w:hAnsi="Arial" w:cs="Arial"/>
          <w:b/>
          <w:sz w:val="22"/>
          <w:szCs w:val="22"/>
        </w:rPr>
      </w:pPr>
    </w:p>
    <w:p w14:paraId="0CE22C15" w14:textId="77777777" w:rsidR="00483753" w:rsidRDefault="00483753" w:rsidP="00483753">
      <w:pPr>
        <w:spacing w:line="276" w:lineRule="auto"/>
        <w:jc w:val="both"/>
        <w:rPr>
          <w:rFonts w:ascii="Arial" w:hAnsi="Arial" w:cs="Arial"/>
          <w:b/>
          <w:sz w:val="22"/>
          <w:szCs w:val="22"/>
        </w:rPr>
      </w:pPr>
    </w:p>
    <w:p w14:paraId="5BC1E7AF" w14:textId="77777777" w:rsidR="00483753" w:rsidRDefault="00483753" w:rsidP="00483753">
      <w:pPr>
        <w:spacing w:line="276" w:lineRule="auto"/>
        <w:jc w:val="both"/>
        <w:rPr>
          <w:rFonts w:ascii="Arial" w:hAnsi="Arial" w:cs="Arial"/>
          <w:b/>
          <w:sz w:val="22"/>
          <w:szCs w:val="22"/>
        </w:rPr>
      </w:pPr>
    </w:p>
    <w:p w14:paraId="55B562F5" w14:textId="77777777" w:rsidR="00483753" w:rsidRDefault="00483753" w:rsidP="00483753">
      <w:pPr>
        <w:spacing w:line="276" w:lineRule="auto"/>
        <w:jc w:val="both"/>
        <w:rPr>
          <w:rFonts w:ascii="Arial" w:hAnsi="Arial" w:cs="Arial"/>
          <w:b/>
          <w:sz w:val="22"/>
          <w:szCs w:val="22"/>
        </w:rPr>
      </w:pPr>
    </w:p>
    <w:p w14:paraId="2AA22F6A" w14:textId="069172FE" w:rsidR="00483753" w:rsidRDefault="00483753" w:rsidP="00483753">
      <w:pPr>
        <w:spacing w:line="276" w:lineRule="auto"/>
        <w:jc w:val="center"/>
        <w:rPr>
          <w:rFonts w:ascii="Arial" w:hAnsi="Arial" w:cs="Arial"/>
          <w:b/>
          <w:sz w:val="22"/>
          <w:szCs w:val="22"/>
        </w:rPr>
      </w:pPr>
      <w:r w:rsidRPr="00292D01">
        <w:rPr>
          <w:rFonts w:ascii="Arial" w:hAnsi="Arial" w:cs="Arial"/>
          <w:b/>
          <w:sz w:val="22"/>
          <w:szCs w:val="22"/>
        </w:rPr>
        <w:t xml:space="preserve">Imagen </w:t>
      </w:r>
      <w:r w:rsidR="00B555F8">
        <w:rPr>
          <w:rFonts w:ascii="Arial" w:hAnsi="Arial" w:cs="Arial"/>
          <w:b/>
          <w:sz w:val="22"/>
          <w:szCs w:val="22"/>
        </w:rPr>
        <w:t>1.46</w:t>
      </w:r>
      <w:r w:rsidRPr="00292D01">
        <w:rPr>
          <w:rFonts w:ascii="Arial" w:hAnsi="Arial" w:cs="Arial"/>
          <w:b/>
          <w:sz w:val="22"/>
          <w:szCs w:val="22"/>
        </w:rPr>
        <w:t>.</w:t>
      </w:r>
      <w:r>
        <w:rPr>
          <w:rFonts w:ascii="Arial" w:hAnsi="Arial" w:cs="Arial"/>
          <w:b/>
          <w:sz w:val="22"/>
          <w:szCs w:val="22"/>
        </w:rPr>
        <w:t xml:space="preserve"> Planta Laboratorio Bromatología</w:t>
      </w:r>
    </w:p>
    <w:p w14:paraId="7EB8E3CB" w14:textId="77777777" w:rsidR="00483753" w:rsidRDefault="00483753" w:rsidP="00483753">
      <w:pPr>
        <w:spacing w:line="276" w:lineRule="auto"/>
        <w:jc w:val="both"/>
        <w:rPr>
          <w:rFonts w:ascii="Arial" w:hAnsi="Arial" w:cs="Arial"/>
          <w:b/>
          <w:sz w:val="22"/>
          <w:szCs w:val="22"/>
        </w:rPr>
      </w:pPr>
      <w:r>
        <w:rPr>
          <w:rFonts w:ascii="Arial" w:hAnsi="Arial" w:cs="Arial"/>
          <w:b/>
          <w:noProof/>
          <w:sz w:val="22"/>
          <w:szCs w:val="22"/>
          <w:lang w:val="es-ES" w:eastAsia="es-ES"/>
        </w:rPr>
        <w:drawing>
          <wp:inline distT="0" distB="0" distL="0" distR="0" wp14:anchorId="13338D7F" wp14:editId="7FA75A3E">
            <wp:extent cx="5088466" cy="1871133"/>
            <wp:effectExtent l="0" t="0" r="0" b="0"/>
            <wp:docPr id="33" name="Imagen 33" descr="C:\Users\Natalie\Desktop\CENAIM\PARA MEMORIA\JPG\LAB BROMATOLOGIA 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Natalie\Desktop\CENAIM\PARA MEMORIA\JPG\LAB BROMATOLOGIA Corte.jpg"/>
                    <pic:cNvPicPr>
                      <a:picLocks noChangeAspect="1" noChangeArrowheads="1"/>
                    </pic:cNvPicPr>
                  </pic:nvPicPr>
                  <pic:blipFill rotWithShape="1">
                    <a:blip r:embed="rId92" cstate="print">
                      <a:extLst>
                        <a:ext uri="{28A0092B-C50C-407E-A947-70E740481C1C}">
                          <a14:useLocalDpi xmlns:a14="http://schemas.microsoft.com/office/drawing/2010/main"/>
                        </a:ext>
                      </a:extLst>
                    </a:blip>
                    <a:srcRect/>
                    <a:stretch/>
                  </pic:blipFill>
                  <pic:spPr bwMode="auto">
                    <a:xfrm>
                      <a:off x="0" y="0"/>
                      <a:ext cx="5088266" cy="1871059"/>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1607EE31" w14:textId="77777777" w:rsidR="00483753" w:rsidRPr="00292D01" w:rsidRDefault="00483753" w:rsidP="00483753">
      <w:pPr>
        <w:spacing w:line="276" w:lineRule="auto"/>
        <w:jc w:val="both"/>
        <w:rPr>
          <w:rFonts w:ascii="Arial" w:hAnsi="Arial" w:cs="Arial"/>
          <w:b/>
          <w:sz w:val="22"/>
          <w:szCs w:val="22"/>
        </w:rPr>
      </w:pPr>
    </w:p>
    <w:p w14:paraId="494982A0" w14:textId="1A9E8ACF" w:rsidR="00483753" w:rsidRDefault="00483753" w:rsidP="00483753">
      <w:pPr>
        <w:spacing w:line="276" w:lineRule="auto"/>
        <w:jc w:val="center"/>
        <w:rPr>
          <w:rFonts w:ascii="Arial" w:hAnsi="Arial" w:cs="Arial"/>
          <w:b/>
          <w:sz w:val="22"/>
          <w:szCs w:val="22"/>
        </w:rPr>
      </w:pPr>
      <w:r w:rsidRPr="00292D01">
        <w:rPr>
          <w:rFonts w:ascii="Arial" w:hAnsi="Arial" w:cs="Arial"/>
          <w:b/>
          <w:sz w:val="22"/>
          <w:szCs w:val="22"/>
        </w:rPr>
        <w:t xml:space="preserve">Imagen </w:t>
      </w:r>
      <w:r w:rsidR="00B555F8">
        <w:rPr>
          <w:rFonts w:ascii="Arial" w:hAnsi="Arial" w:cs="Arial"/>
          <w:b/>
          <w:sz w:val="22"/>
          <w:szCs w:val="22"/>
        </w:rPr>
        <w:t>1.47</w:t>
      </w:r>
      <w:r w:rsidRPr="00292D01">
        <w:rPr>
          <w:rFonts w:ascii="Arial" w:hAnsi="Arial" w:cs="Arial"/>
          <w:b/>
          <w:sz w:val="22"/>
          <w:szCs w:val="22"/>
        </w:rPr>
        <w:t>.</w:t>
      </w:r>
      <w:r>
        <w:rPr>
          <w:rFonts w:ascii="Arial" w:hAnsi="Arial" w:cs="Arial"/>
          <w:b/>
          <w:sz w:val="22"/>
          <w:szCs w:val="22"/>
        </w:rPr>
        <w:t xml:space="preserve"> Corte Laboratorio Bromatología</w:t>
      </w:r>
    </w:p>
    <w:p w14:paraId="24251024" w14:textId="77777777" w:rsidR="00483753" w:rsidRDefault="00483753" w:rsidP="00483753">
      <w:pPr>
        <w:spacing w:line="276" w:lineRule="auto"/>
        <w:jc w:val="both"/>
        <w:rPr>
          <w:rFonts w:ascii="Arial" w:hAnsi="Arial" w:cs="Arial"/>
          <w:sz w:val="22"/>
          <w:szCs w:val="22"/>
        </w:rPr>
      </w:pPr>
    </w:p>
    <w:p w14:paraId="3CE8EAA7" w14:textId="77777777" w:rsidR="00483753" w:rsidRPr="00292D01" w:rsidRDefault="00483753" w:rsidP="00483753">
      <w:pPr>
        <w:spacing w:line="276" w:lineRule="auto"/>
        <w:jc w:val="both"/>
        <w:rPr>
          <w:rFonts w:ascii="Arial" w:hAnsi="Arial" w:cs="Arial"/>
          <w:sz w:val="22"/>
          <w:szCs w:val="22"/>
        </w:rPr>
      </w:pPr>
    </w:p>
    <w:p w14:paraId="4E7EDDA3" w14:textId="3A82B955" w:rsidR="00483753" w:rsidRDefault="00B555F8" w:rsidP="00B555F8">
      <w:pPr>
        <w:pStyle w:val="Puesto"/>
      </w:pPr>
      <w:bookmarkStart w:id="40" w:name="_Toc431220243"/>
      <w:r>
        <w:t xml:space="preserve">1.8.4.2. </w:t>
      </w:r>
      <w:r w:rsidR="00483753">
        <w:t>Laboratorio de Histología 1-2</w:t>
      </w:r>
      <w:bookmarkEnd w:id="40"/>
    </w:p>
    <w:p w14:paraId="74098F4D" w14:textId="77777777" w:rsidR="00483753" w:rsidRDefault="00483753" w:rsidP="00483753">
      <w:pPr>
        <w:spacing w:line="276" w:lineRule="auto"/>
        <w:jc w:val="both"/>
        <w:rPr>
          <w:rFonts w:ascii="Arial" w:hAnsi="Arial" w:cs="Arial"/>
          <w:sz w:val="22"/>
          <w:szCs w:val="22"/>
          <w:lang w:val="es-MX"/>
        </w:rPr>
      </w:pPr>
    </w:p>
    <w:p w14:paraId="25859A1A" w14:textId="63EE60D0" w:rsidR="00544DAB" w:rsidRPr="00292D01" w:rsidRDefault="00544DAB" w:rsidP="00483753">
      <w:pPr>
        <w:spacing w:line="276" w:lineRule="auto"/>
        <w:jc w:val="both"/>
        <w:rPr>
          <w:rFonts w:ascii="Arial" w:hAnsi="Arial" w:cs="Arial"/>
          <w:sz w:val="22"/>
          <w:szCs w:val="22"/>
          <w:lang w:val="es-MX"/>
        </w:rPr>
      </w:pPr>
      <w:r>
        <w:rPr>
          <w:rFonts w:ascii="Arial" w:hAnsi="Arial" w:cs="Arial"/>
          <w:sz w:val="22"/>
          <w:szCs w:val="22"/>
          <w:lang w:val="es-MX"/>
        </w:rPr>
        <w:t>Los dos laboratorios de Histología son de similares características.  En ellos se ha mantenido la distribución actual de las plantas, con modificaciones en su ingreso, pues este no permitía un espacio continuo.  De igual manera en cuanto a las ingenierías se modificaron los puntos existentes de agua potable, aguas servidas, puntos de luz.  En cuanto a la climatización se coloca extractores, dichas características se aclaran en las memorias correspondientes.</w:t>
      </w:r>
    </w:p>
    <w:p w14:paraId="2DCB7C0D" w14:textId="77777777" w:rsidR="00483753" w:rsidRDefault="00483753" w:rsidP="00483753">
      <w:pPr>
        <w:spacing w:line="276" w:lineRule="auto"/>
        <w:jc w:val="both"/>
        <w:rPr>
          <w:rFonts w:ascii="Arial" w:hAnsi="Arial" w:cs="Arial"/>
          <w:sz w:val="22"/>
          <w:szCs w:val="22"/>
          <w:lang w:val="es-MX"/>
        </w:rPr>
      </w:pPr>
      <w:r>
        <w:rPr>
          <w:rFonts w:ascii="Arial" w:hAnsi="Arial" w:cs="Arial"/>
          <w:noProof/>
          <w:sz w:val="22"/>
          <w:szCs w:val="22"/>
          <w:lang w:val="es-ES" w:eastAsia="es-ES"/>
        </w:rPr>
        <w:drawing>
          <wp:anchor distT="0" distB="0" distL="114300" distR="114300" simplePos="0" relativeHeight="251745280" behindDoc="0" locked="0" layoutInCell="1" allowOverlap="1" wp14:anchorId="023F0E5B" wp14:editId="523DE905">
            <wp:simplePos x="0" y="0"/>
            <wp:positionH relativeFrom="column">
              <wp:posOffset>3017520</wp:posOffset>
            </wp:positionH>
            <wp:positionV relativeFrom="paragraph">
              <wp:posOffset>143510</wp:posOffset>
            </wp:positionV>
            <wp:extent cx="2032000" cy="2912110"/>
            <wp:effectExtent l="0" t="0" r="6350" b="2540"/>
            <wp:wrapSquare wrapText="bothSides"/>
            <wp:docPr id="34" name="Imagen 34" descr="C:\Users\Natalie\Desktop\CENAIM\PARA MEMORIA\JPG\LAB HISTOLOGIA 2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Natalie\Desktop\CENAIM\PARA MEMORIA\JPG\LAB HISTOLOGIA 2 Planta.jpg"/>
                    <pic:cNvPicPr>
                      <a:picLocks noChangeAspect="1" noChangeArrowheads="1"/>
                    </pic:cNvPicPr>
                  </pic:nvPicPr>
                  <pic:blipFill rotWithShape="1">
                    <a:blip r:embed="rId93" cstate="print">
                      <a:extLst>
                        <a:ext uri="{28A0092B-C50C-407E-A947-70E740481C1C}">
                          <a14:useLocalDpi xmlns:a14="http://schemas.microsoft.com/office/drawing/2010/main"/>
                        </a:ext>
                      </a:extLst>
                    </a:blip>
                    <a:srcRect/>
                    <a:stretch/>
                  </pic:blipFill>
                  <pic:spPr bwMode="auto">
                    <a:xfrm>
                      <a:off x="0" y="0"/>
                      <a:ext cx="2032000" cy="29121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lang w:val="es-ES" w:eastAsia="es-ES"/>
        </w:rPr>
        <w:drawing>
          <wp:anchor distT="0" distB="0" distL="114300" distR="114300" simplePos="0" relativeHeight="251743232" behindDoc="0" locked="0" layoutInCell="1" allowOverlap="1" wp14:anchorId="1FAD712E" wp14:editId="2C213F42">
            <wp:simplePos x="0" y="0"/>
            <wp:positionH relativeFrom="column">
              <wp:posOffset>95250</wp:posOffset>
            </wp:positionH>
            <wp:positionV relativeFrom="paragraph">
              <wp:posOffset>16510</wp:posOffset>
            </wp:positionV>
            <wp:extent cx="1862455" cy="3039110"/>
            <wp:effectExtent l="0" t="0" r="4445" b="8890"/>
            <wp:wrapSquare wrapText="bothSides"/>
            <wp:docPr id="35" name="Imagen 35" descr="C:\Users\Natalie\Desktop\CENAIM\PARA MEMORIA\JPG\LAB HISTOLOGIA 1 Plan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Natalie\Desktop\CENAIM\PARA MEMORIA\JPG\LAB HISTOLOGIA 1 Planta.jpg"/>
                    <pic:cNvPicPr>
                      <a:picLocks noChangeAspect="1" noChangeArrowheads="1"/>
                    </pic:cNvPicPr>
                  </pic:nvPicPr>
                  <pic:blipFill rotWithShape="1">
                    <a:blip r:embed="rId94" cstate="print">
                      <a:extLst>
                        <a:ext uri="{28A0092B-C50C-407E-A947-70E740481C1C}">
                          <a14:useLocalDpi xmlns:a14="http://schemas.microsoft.com/office/drawing/2010/main"/>
                        </a:ext>
                      </a:extLst>
                    </a:blip>
                    <a:srcRect/>
                    <a:stretch/>
                  </pic:blipFill>
                  <pic:spPr bwMode="auto">
                    <a:xfrm>
                      <a:off x="0" y="0"/>
                      <a:ext cx="1862455" cy="303911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262DAF5" w14:textId="77777777" w:rsidR="00483753" w:rsidRDefault="00483753" w:rsidP="00483753">
      <w:pPr>
        <w:spacing w:line="276" w:lineRule="auto"/>
        <w:rPr>
          <w:rFonts w:ascii="Arial" w:hAnsi="Arial" w:cs="Arial"/>
          <w:sz w:val="22"/>
          <w:szCs w:val="22"/>
          <w:lang w:val="es-MX"/>
        </w:rPr>
      </w:pPr>
    </w:p>
    <w:p w14:paraId="5576D9D8" w14:textId="77777777" w:rsidR="00483753" w:rsidRDefault="00483753" w:rsidP="00483753">
      <w:pPr>
        <w:spacing w:line="276" w:lineRule="auto"/>
        <w:rPr>
          <w:rFonts w:ascii="Arial" w:hAnsi="Arial" w:cs="Arial"/>
          <w:sz w:val="22"/>
          <w:szCs w:val="22"/>
          <w:lang w:val="es-MX"/>
        </w:rPr>
      </w:pPr>
    </w:p>
    <w:p w14:paraId="4B902296" w14:textId="77777777" w:rsidR="00483753" w:rsidRDefault="00483753" w:rsidP="00483753">
      <w:pPr>
        <w:spacing w:line="276" w:lineRule="auto"/>
        <w:rPr>
          <w:rFonts w:ascii="Arial" w:hAnsi="Arial" w:cs="Arial"/>
          <w:sz w:val="22"/>
          <w:szCs w:val="22"/>
          <w:lang w:val="es-MX"/>
        </w:rPr>
      </w:pPr>
    </w:p>
    <w:p w14:paraId="738BBCA4" w14:textId="77777777" w:rsidR="00483753" w:rsidRDefault="00483753" w:rsidP="00483753">
      <w:pPr>
        <w:spacing w:line="276" w:lineRule="auto"/>
        <w:rPr>
          <w:rFonts w:ascii="Arial" w:hAnsi="Arial" w:cs="Arial"/>
          <w:sz w:val="22"/>
          <w:szCs w:val="22"/>
          <w:lang w:val="es-MX"/>
        </w:rPr>
      </w:pPr>
    </w:p>
    <w:p w14:paraId="52D0CBD9" w14:textId="77777777" w:rsidR="00483753" w:rsidRDefault="00483753" w:rsidP="00483753">
      <w:pPr>
        <w:spacing w:line="276" w:lineRule="auto"/>
        <w:rPr>
          <w:rFonts w:ascii="Arial" w:hAnsi="Arial" w:cs="Arial"/>
          <w:sz w:val="22"/>
          <w:szCs w:val="22"/>
          <w:lang w:val="es-MX"/>
        </w:rPr>
      </w:pPr>
    </w:p>
    <w:p w14:paraId="2F292FCE" w14:textId="77777777" w:rsidR="00483753" w:rsidRDefault="00483753" w:rsidP="00483753">
      <w:pPr>
        <w:spacing w:line="276" w:lineRule="auto"/>
        <w:rPr>
          <w:rFonts w:ascii="Arial" w:hAnsi="Arial" w:cs="Arial"/>
          <w:sz w:val="22"/>
          <w:szCs w:val="22"/>
          <w:lang w:val="es-MX"/>
        </w:rPr>
      </w:pPr>
    </w:p>
    <w:p w14:paraId="5A1BC1DC" w14:textId="77777777" w:rsidR="00483753" w:rsidRDefault="00483753" w:rsidP="00483753">
      <w:pPr>
        <w:spacing w:line="276" w:lineRule="auto"/>
        <w:rPr>
          <w:rFonts w:ascii="Arial" w:hAnsi="Arial" w:cs="Arial"/>
          <w:sz w:val="22"/>
          <w:szCs w:val="22"/>
          <w:lang w:val="es-MX"/>
        </w:rPr>
      </w:pPr>
    </w:p>
    <w:p w14:paraId="75E8EE75" w14:textId="77777777" w:rsidR="00483753" w:rsidRDefault="00483753" w:rsidP="00483753">
      <w:pPr>
        <w:spacing w:line="276" w:lineRule="auto"/>
        <w:rPr>
          <w:rFonts w:ascii="Arial" w:hAnsi="Arial" w:cs="Arial"/>
          <w:sz w:val="22"/>
          <w:szCs w:val="22"/>
          <w:lang w:val="es-MX"/>
        </w:rPr>
      </w:pPr>
    </w:p>
    <w:p w14:paraId="04110108" w14:textId="77777777" w:rsidR="00483753" w:rsidRDefault="00483753" w:rsidP="00483753">
      <w:pPr>
        <w:spacing w:line="276" w:lineRule="auto"/>
        <w:rPr>
          <w:rFonts w:ascii="Arial" w:hAnsi="Arial" w:cs="Arial"/>
          <w:sz w:val="22"/>
          <w:szCs w:val="22"/>
          <w:lang w:val="es-MX"/>
        </w:rPr>
      </w:pPr>
    </w:p>
    <w:p w14:paraId="1B615392" w14:textId="77777777" w:rsidR="00483753" w:rsidRDefault="00483753" w:rsidP="00483753">
      <w:pPr>
        <w:spacing w:line="276" w:lineRule="auto"/>
        <w:rPr>
          <w:rFonts w:ascii="Arial" w:hAnsi="Arial" w:cs="Arial"/>
          <w:sz w:val="22"/>
          <w:szCs w:val="22"/>
          <w:lang w:val="es-MX"/>
        </w:rPr>
      </w:pPr>
    </w:p>
    <w:p w14:paraId="7FCFBC56" w14:textId="77777777" w:rsidR="00483753" w:rsidRDefault="00483753" w:rsidP="00483753">
      <w:pPr>
        <w:spacing w:line="276" w:lineRule="auto"/>
        <w:rPr>
          <w:rFonts w:ascii="Arial" w:hAnsi="Arial" w:cs="Arial"/>
          <w:sz w:val="22"/>
          <w:szCs w:val="22"/>
          <w:lang w:val="es-MX"/>
        </w:rPr>
      </w:pPr>
    </w:p>
    <w:p w14:paraId="5F792733" w14:textId="77777777" w:rsidR="00483753" w:rsidRDefault="00483753" w:rsidP="00483753">
      <w:pPr>
        <w:spacing w:line="276" w:lineRule="auto"/>
        <w:rPr>
          <w:rFonts w:ascii="Arial" w:hAnsi="Arial" w:cs="Arial"/>
          <w:sz w:val="22"/>
          <w:szCs w:val="22"/>
          <w:lang w:val="es-MX"/>
        </w:rPr>
      </w:pPr>
    </w:p>
    <w:p w14:paraId="45E1C863" w14:textId="77777777" w:rsidR="00483753" w:rsidRDefault="00483753" w:rsidP="00483753">
      <w:pPr>
        <w:spacing w:line="276" w:lineRule="auto"/>
        <w:rPr>
          <w:rFonts w:ascii="Arial" w:hAnsi="Arial" w:cs="Arial"/>
          <w:sz w:val="22"/>
          <w:szCs w:val="22"/>
          <w:lang w:val="es-MX"/>
        </w:rPr>
      </w:pPr>
    </w:p>
    <w:p w14:paraId="01D15749" w14:textId="77777777" w:rsidR="00483753" w:rsidRDefault="00483753" w:rsidP="00483753">
      <w:pPr>
        <w:spacing w:line="276" w:lineRule="auto"/>
        <w:rPr>
          <w:rFonts w:ascii="Arial" w:hAnsi="Arial" w:cs="Arial"/>
          <w:sz w:val="22"/>
          <w:szCs w:val="22"/>
          <w:lang w:val="es-MX"/>
        </w:rPr>
      </w:pPr>
    </w:p>
    <w:p w14:paraId="570E2C69" w14:textId="77777777" w:rsidR="00483753" w:rsidRDefault="00483753" w:rsidP="00483753">
      <w:pPr>
        <w:spacing w:line="276" w:lineRule="auto"/>
        <w:rPr>
          <w:rFonts w:ascii="Arial" w:hAnsi="Arial" w:cs="Arial"/>
          <w:sz w:val="22"/>
          <w:szCs w:val="22"/>
          <w:lang w:val="es-MX"/>
        </w:rPr>
      </w:pPr>
    </w:p>
    <w:p w14:paraId="55CAAE62" w14:textId="77777777" w:rsidR="00483753" w:rsidRDefault="00483753" w:rsidP="00483753">
      <w:pPr>
        <w:spacing w:line="276" w:lineRule="auto"/>
        <w:rPr>
          <w:rFonts w:ascii="Arial" w:hAnsi="Arial" w:cs="Arial"/>
          <w:sz w:val="22"/>
          <w:szCs w:val="22"/>
          <w:lang w:val="es-MX"/>
        </w:rPr>
      </w:pPr>
    </w:p>
    <w:p w14:paraId="5B90C835" w14:textId="77777777" w:rsidR="00483753" w:rsidRDefault="00483753" w:rsidP="00483753">
      <w:pPr>
        <w:spacing w:line="276" w:lineRule="auto"/>
        <w:rPr>
          <w:rFonts w:ascii="Arial" w:hAnsi="Arial" w:cs="Arial"/>
          <w:sz w:val="22"/>
          <w:szCs w:val="22"/>
          <w:lang w:val="es-MX"/>
        </w:rPr>
      </w:pPr>
    </w:p>
    <w:p w14:paraId="5C5D7497" w14:textId="78F2FED6" w:rsidR="00483753" w:rsidRPr="00292D01" w:rsidRDefault="00483753" w:rsidP="00483753">
      <w:pPr>
        <w:spacing w:line="276" w:lineRule="auto"/>
        <w:rPr>
          <w:rFonts w:ascii="Arial" w:hAnsi="Arial" w:cs="Arial"/>
          <w:sz w:val="22"/>
          <w:szCs w:val="22"/>
          <w:lang w:val="es-MX"/>
        </w:rPr>
      </w:pPr>
      <w:r w:rsidRPr="00292D01">
        <w:rPr>
          <w:rFonts w:ascii="Arial" w:hAnsi="Arial" w:cs="Arial"/>
          <w:b/>
          <w:sz w:val="22"/>
          <w:szCs w:val="22"/>
        </w:rPr>
        <w:t xml:space="preserve">Imagen </w:t>
      </w:r>
      <w:r w:rsidR="00B555F8">
        <w:rPr>
          <w:rFonts w:ascii="Arial" w:hAnsi="Arial" w:cs="Arial"/>
          <w:b/>
          <w:sz w:val="22"/>
          <w:szCs w:val="22"/>
        </w:rPr>
        <w:t>1.48</w:t>
      </w:r>
      <w:r w:rsidRPr="00292D01">
        <w:rPr>
          <w:rFonts w:ascii="Arial" w:hAnsi="Arial" w:cs="Arial"/>
          <w:b/>
          <w:sz w:val="22"/>
          <w:szCs w:val="22"/>
        </w:rPr>
        <w:t>.</w:t>
      </w:r>
      <w:r>
        <w:rPr>
          <w:rFonts w:ascii="Arial" w:hAnsi="Arial" w:cs="Arial"/>
          <w:b/>
          <w:sz w:val="22"/>
          <w:szCs w:val="22"/>
        </w:rPr>
        <w:t xml:space="preserve"> Planta de Histología 1            </w:t>
      </w:r>
      <w:r w:rsidRPr="00292D01">
        <w:rPr>
          <w:rFonts w:ascii="Arial" w:hAnsi="Arial" w:cs="Arial"/>
          <w:b/>
          <w:sz w:val="22"/>
          <w:szCs w:val="22"/>
        </w:rPr>
        <w:t xml:space="preserve">Imagen </w:t>
      </w:r>
      <w:r w:rsidR="00B555F8">
        <w:rPr>
          <w:rFonts w:ascii="Arial" w:hAnsi="Arial" w:cs="Arial"/>
          <w:b/>
          <w:sz w:val="22"/>
          <w:szCs w:val="22"/>
        </w:rPr>
        <w:t>1.49</w:t>
      </w:r>
      <w:r w:rsidRPr="00292D01">
        <w:rPr>
          <w:rFonts w:ascii="Arial" w:hAnsi="Arial" w:cs="Arial"/>
          <w:b/>
          <w:sz w:val="22"/>
          <w:szCs w:val="22"/>
        </w:rPr>
        <w:t>.</w:t>
      </w:r>
      <w:r>
        <w:rPr>
          <w:rFonts w:ascii="Arial" w:hAnsi="Arial" w:cs="Arial"/>
          <w:b/>
          <w:sz w:val="22"/>
          <w:szCs w:val="22"/>
        </w:rPr>
        <w:t xml:space="preserve"> Planta de Histología 2</w:t>
      </w:r>
    </w:p>
    <w:p w14:paraId="084EAECF" w14:textId="77777777" w:rsidR="00483753" w:rsidRPr="00292D01" w:rsidRDefault="00483753" w:rsidP="00483753">
      <w:pPr>
        <w:spacing w:line="276" w:lineRule="auto"/>
        <w:rPr>
          <w:rFonts w:ascii="Arial" w:hAnsi="Arial" w:cs="Arial"/>
          <w:sz w:val="22"/>
          <w:szCs w:val="22"/>
          <w:lang w:val="es-MX"/>
        </w:rPr>
      </w:pPr>
    </w:p>
    <w:p w14:paraId="557EC0AC" w14:textId="77777777" w:rsidR="00483753" w:rsidRDefault="00483753" w:rsidP="00483753">
      <w:pPr>
        <w:spacing w:line="276" w:lineRule="auto"/>
        <w:jc w:val="both"/>
        <w:rPr>
          <w:rStyle w:val="SangradetextonormalCarCarCarCarCarCarCarCarCarCarCarCarCarCarCarCarCarCarCarCarCarCarCarCarCarCarCarCarCarCarCarCarCarCarCarCarCarCarCarCarCarCarCarCarCarCarCarCarCarCarCarCar"/>
          <w:b/>
          <w:szCs w:val="22"/>
        </w:rPr>
      </w:pPr>
    </w:p>
    <w:p w14:paraId="7AB25C59" w14:textId="77777777" w:rsidR="00483753" w:rsidRDefault="00483753" w:rsidP="00483753">
      <w:pPr>
        <w:spacing w:line="276" w:lineRule="auto"/>
        <w:jc w:val="both"/>
        <w:rPr>
          <w:rStyle w:val="SangradetextonormalCarCarCarCarCarCarCarCarCarCarCarCarCarCarCarCarCarCarCarCarCarCarCarCarCarCarCarCarCarCarCarCarCarCarCarCarCarCarCarCarCarCarCarCarCarCarCarCarCarCarCarCar"/>
          <w:b/>
          <w:szCs w:val="22"/>
        </w:rPr>
      </w:pPr>
    </w:p>
    <w:p w14:paraId="278DC8AE" w14:textId="77777777" w:rsidR="00483753" w:rsidRDefault="00483753" w:rsidP="00483753">
      <w:pPr>
        <w:spacing w:line="276" w:lineRule="auto"/>
        <w:jc w:val="both"/>
        <w:rPr>
          <w:rStyle w:val="SangradetextonormalCarCarCarCarCarCarCarCarCarCarCarCarCarCarCarCarCarCarCarCarCarCarCarCarCarCarCarCarCarCarCarCarCarCarCarCarCarCarCarCarCarCarCarCarCarCarCarCarCarCarCarCar"/>
          <w:b/>
          <w:szCs w:val="22"/>
        </w:rPr>
      </w:pPr>
      <w:r>
        <w:rPr>
          <w:rFonts w:ascii="Arial" w:hAnsi="Arial" w:cs="Arial"/>
          <w:b/>
          <w:noProof/>
          <w:sz w:val="22"/>
          <w:szCs w:val="22"/>
          <w:lang w:val="es-ES" w:eastAsia="es-ES"/>
        </w:rPr>
        <w:drawing>
          <wp:inline distT="0" distB="0" distL="0" distR="0" wp14:anchorId="149C3144" wp14:editId="471AC928">
            <wp:extent cx="4953000" cy="1794931"/>
            <wp:effectExtent l="0" t="0" r="0" b="0"/>
            <wp:docPr id="36" name="Imagen 36" descr="C:\Users\Natalie\Desktop\CENAIM\PARA MEMORIA\JPG\LAB HISTOLOGIA 1 Cor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Natalie\Desktop\CENAIM\PARA MEMORIA\JPG\LAB HISTOLOGIA 1 Corte.jpg"/>
                    <pic:cNvPicPr>
                      <a:picLocks noChangeAspect="1" noChangeArrowheads="1"/>
                    </pic:cNvPicPr>
                  </pic:nvPicPr>
                  <pic:blipFill rotWithShape="1">
                    <a:blip r:embed="rId95" cstate="print">
                      <a:extLst>
                        <a:ext uri="{28A0092B-C50C-407E-A947-70E740481C1C}">
                          <a14:useLocalDpi xmlns:a14="http://schemas.microsoft.com/office/drawing/2010/main"/>
                        </a:ext>
                      </a:extLst>
                    </a:blip>
                    <a:srcRect/>
                    <a:stretch/>
                  </pic:blipFill>
                  <pic:spPr bwMode="auto">
                    <a:xfrm>
                      <a:off x="0" y="0"/>
                      <a:ext cx="4952806" cy="179486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55888EA" w14:textId="77777777" w:rsidR="00483753" w:rsidRDefault="00483753" w:rsidP="00483753">
      <w:pPr>
        <w:spacing w:line="276" w:lineRule="auto"/>
        <w:jc w:val="both"/>
        <w:rPr>
          <w:rStyle w:val="SangradetextonormalCarCarCarCarCarCarCarCarCarCarCarCarCarCarCarCarCarCarCarCarCarCarCarCarCarCarCarCarCarCarCarCarCarCarCarCarCarCarCarCarCarCarCarCarCarCarCarCarCarCarCarCar"/>
          <w:b/>
          <w:szCs w:val="22"/>
        </w:rPr>
      </w:pPr>
    </w:p>
    <w:p w14:paraId="30893A59" w14:textId="0AAD61EC" w:rsidR="00483753" w:rsidRPr="00292D01" w:rsidRDefault="00483753" w:rsidP="00483753">
      <w:pPr>
        <w:spacing w:line="276" w:lineRule="auto"/>
        <w:jc w:val="center"/>
        <w:rPr>
          <w:rFonts w:ascii="Arial" w:hAnsi="Arial" w:cs="Arial"/>
          <w:sz w:val="22"/>
          <w:szCs w:val="22"/>
          <w:lang w:val="es-MX"/>
        </w:rPr>
      </w:pPr>
      <w:r w:rsidRPr="00292D01">
        <w:rPr>
          <w:rFonts w:ascii="Arial" w:hAnsi="Arial" w:cs="Arial"/>
          <w:b/>
          <w:sz w:val="22"/>
          <w:szCs w:val="22"/>
        </w:rPr>
        <w:t xml:space="preserve">Imagen </w:t>
      </w:r>
      <w:r w:rsidR="00B555F8">
        <w:rPr>
          <w:rFonts w:ascii="Arial" w:hAnsi="Arial" w:cs="Arial"/>
          <w:b/>
          <w:sz w:val="22"/>
          <w:szCs w:val="22"/>
        </w:rPr>
        <w:t>1.50</w:t>
      </w:r>
      <w:r w:rsidRPr="00292D01">
        <w:rPr>
          <w:rFonts w:ascii="Arial" w:hAnsi="Arial" w:cs="Arial"/>
          <w:b/>
          <w:sz w:val="22"/>
          <w:szCs w:val="22"/>
        </w:rPr>
        <w:t>.</w:t>
      </w:r>
      <w:r>
        <w:rPr>
          <w:rFonts w:ascii="Arial" w:hAnsi="Arial" w:cs="Arial"/>
          <w:b/>
          <w:sz w:val="22"/>
          <w:szCs w:val="22"/>
        </w:rPr>
        <w:t xml:space="preserve"> Corte de Histología 1</w:t>
      </w:r>
    </w:p>
    <w:p w14:paraId="1B902ACC" w14:textId="77777777" w:rsidR="00483753" w:rsidRDefault="00483753" w:rsidP="00483753">
      <w:pPr>
        <w:rPr>
          <w:lang w:val="es-MX"/>
        </w:rPr>
      </w:pPr>
    </w:p>
    <w:p w14:paraId="04C68C03" w14:textId="6001B189" w:rsidR="00483753" w:rsidRPr="00B555F8" w:rsidRDefault="00B555F8" w:rsidP="00B555F8">
      <w:pPr>
        <w:pStyle w:val="Puesto"/>
      </w:pPr>
      <w:bookmarkStart w:id="41" w:name="_Toc431220244"/>
      <w:r>
        <w:lastRenderedPageBreak/>
        <w:t>1</w:t>
      </w:r>
      <w:r w:rsidRPr="00B555F8">
        <w:t>.8.4.3.</w:t>
      </w:r>
      <w:r w:rsidR="00483753" w:rsidRPr="00B555F8">
        <w:t xml:space="preserve"> Materiales en los laboratorios de remodelación</w:t>
      </w:r>
      <w:bookmarkEnd w:id="41"/>
    </w:p>
    <w:p w14:paraId="0AFD0195" w14:textId="77777777" w:rsidR="00483753" w:rsidRDefault="00483753" w:rsidP="00483753">
      <w:pPr>
        <w:spacing w:line="276" w:lineRule="auto"/>
        <w:jc w:val="both"/>
        <w:rPr>
          <w:rFonts w:ascii="Arial" w:hAnsi="Arial" w:cs="Arial"/>
          <w:b/>
          <w:color w:val="FF0000"/>
          <w:sz w:val="22"/>
          <w:szCs w:val="22"/>
        </w:rPr>
      </w:pPr>
    </w:p>
    <w:p w14:paraId="273270E5" w14:textId="384F36B5" w:rsidR="00483753" w:rsidRDefault="00483753" w:rsidP="00483753">
      <w:pPr>
        <w:spacing w:line="276" w:lineRule="auto"/>
        <w:jc w:val="both"/>
        <w:rPr>
          <w:rFonts w:ascii="Arial" w:hAnsi="Arial" w:cs="Arial"/>
          <w:b/>
          <w:color w:val="FF0000"/>
          <w:sz w:val="22"/>
          <w:szCs w:val="22"/>
        </w:rPr>
      </w:pPr>
      <w:r>
        <w:rPr>
          <w:rFonts w:ascii="Arial" w:hAnsi="Arial" w:cs="Arial"/>
          <w:b/>
          <w:noProof/>
          <w:color w:val="FF0000"/>
          <w:sz w:val="22"/>
          <w:szCs w:val="22"/>
          <w:lang w:val="es-ES" w:eastAsia="es-ES"/>
        </w:rPr>
        <w:drawing>
          <wp:inline distT="0" distB="0" distL="0" distR="0" wp14:anchorId="5F2A6926" wp14:editId="0EF78168">
            <wp:extent cx="5960226" cy="1504386"/>
            <wp:effectExtent l="0" t="0" r="8890" b="0"/>
            <wp:docPr id="40"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a:ext>
                      </a:extLst>
                    </a:blip>
                    <a:srcRect/>
                    <a:stretch>
                      <a:fillRect/>
                    </a:stretch>
                  </pic:blipFill>
                  <pic:spPr bwMode="auto">
                    <a:xfrm>
                      <a:off x="0" y="0"/>
                      <a:ext cx="5962164" cy="1504875"/>
                    </a:xfrm>
                    <a:prstGeom prst="rect">
                      <a:avLst/>
                    </a:prstGeom>
                    <a:noFill/>
                    <a:ln>
                      <a:noFill/>
                    </a:ln>
                  </pic:spPr>
                </pic:pic>
              </a:graphicData>
            </a:graphic>
          </wp:inline>
        </w:drawing>
      </w:r>
    </w:p>
    <w:p w14:paraId="473FE638" w14:textId="77777777" w:rsidR="00483753" w:rsidRDefault="00483753" w:rsidP="00483753">
      <w:pPr>
        <w:spacing w:line="276" w:lineRule="auto"/>
        <w:jc w:val="both"/>
        <w:rPr>
          <w:rFonts w:ascii="Arial" w:hAnsi="Arial" w:cs="Arial"/>
          <w:b/>
          <w:color w:val="FF0000"/>
          <w:sz w:val="22"/>
          <w:szCs w:val="22"/>
        </w:rPr>
      </w:pPr>
    </w:p>
    <w:p w14:paraId="796FDD57" w14:textId="77777777" w:rsidR="00483753" w:rsidRDefault="00483753" w:rsidP="00483753">
      <w:pPr>
        <w:spacing w:line="276" w:lineRule="auto"/>
        <w:jc w:val="both"/>
        <w:rPr>
          <w:rFonts w:ascii="Arial" w:hAnsi="Arial" w:cs="Arial"/>
          <w:b/>
          <w:color w:val="FF0000"/>
          <w:sz w:val="22"/>
          <w:szCs w:val="22"/>
        </w:rPr>
      </w:pPr>
    </w:p>
    <w:p w14:paraId="538B3B21" w14:textId="77777777" w:rsidR="00483753" w:rsidRDefault="00483753" w:rsidP="00483753">
      <w:pPr>
        <w:spacing w:line="276" w:lineRule="auto"/>
        <w:jc w:val="both"/>
        <w:rPr>
          <w:rFonts w:ascii="Arial" w:hAnsi="Arial" w:cs="Arial"/>
          <w:b/>
          <w:color w:val="FF0000"/>
          <w:sz w:val="22"/>
          <w:szCs w:val="22"/>
        </w:rPr>
      </w:pPr>
    </w:p>
    <w:p w14:paraId="1F6849D1" w14:textId="77777777" w:rsidR="00483753" w:rsidRDefault="00483753" w:rsidP="00483753">
      <w:pPr>
        <w:spacing w:line="276" w:lineRule="auto"/>
        <w:jc w:val="both"/>
        <w:rPr>
          <w:rFonts w:ascii="Arial" w:hAnsi="Arial" w:cs="Arial"/>
          <w:b/>
          <w:color w:val="FF0000"/>
          <w:sz w:val="22"/>
          <w:szCs w:val="22"/>
        </w:rPr>
      </w:pPr>
    </w:p>
    <w:p w14:paraId="5521CAC5" w14:textId="77777777" w:rsidR="00483753" w:rsidRDefault="00483753" w:rsidP="00483753">
      <w:pPr>
        <w:spacing w:line="276" w:lineRule="auto"/>
        <w:jc w:val="both"/>
        <w:rPr>
          <w:rFonts w:ascii="Arial" w:hAnsi="Arial" w:cs="Arial"/>
          <w:b/>
          <w:color w:val="FF0000"/>
          <w:sz w:val="22"/>
          <w:szCs w:val="22"/>
        </w:rPr>
      </w:pPr>
    </w:p>
    <w:p w14:paraId="77D6360B" w14:textId="77777777" w:rsidR="00483753" w:rsidRPr="00292D01" w:rsidRDefault="00483753" w:rsidP="00483753">
      <w:pPr>
        <w:spacing w:line="276" w:lineRule="auto"/>
        <w:jc w:val="both"/>
        <w:rPr>
          <w:rFonts w:ascii="Arial" w:hAnsi="Arial" w:cs="Arial"/>
          <w:b/>
          <w:color w:val="FF0000"/>
          <w:sz w:val="22"/>
          <w:szCs w:val="22"/>
        </w:rPr>
      </w:pPr>
    </w:p>
    <w:p w14:paraId="6C55D2B3" w14:textId="77777777" w:rsidR="00483753" w:rsidRDefault="00483753" w:rsidP="00483753">
      <w:pPr>
        <w:rPr>
          <w:lang w:val="es-MX"/>
        </w:rPr>
      </w:pPr>
    </w:p>
    <w:p w14:paraId="5D16BFD9" w14:textId="77777777" w:rsidR="00483753" w:rsidRDefault="00483753" w:rsidP="00580198">
      <w:pPr>
        <w:pStyle w:val="Puesto"/>
      </w:pPr>
    </w:p>
    <w:p w14:paraId="4CCAD706" w14:textId="77777777" w:rsidR="00483753" w:rsidRDefault="00483753" w:rsidP="00580198">
      <w:pPr>
        <w:pStyle w:val="Puesto"/>
      </w:pPr>
    </w:p>
    <w:p w14:paraId="1CA7F04D" w14:textId="77777777" w:rsidR="00483753" w:rsidRDefault="00483753" w:rsidP="00580198">
      <w:pPr>
        <w:pStyle w:val="Puesto"/>
      </w:pPr>
    </w:p>
    <w:p w14:paraId="71BA7BC2" w14:textId="77777777" w:rsidR="00483753" w:rsidRDefault="00483753" w:rsidP="00580198">
      <w:pPr>
        <w:pStyle w:val="Puesto"/>
      </w:pPr>
    </w:p>
    <w:p w14:paraId="3E36E76D" w14:textId="77777777" w:rsidR="00483753" w:rsidRDefault="00483753" w:rsidP="00580198">
      <w:pPr>
        <w:pStyle w:val="Puesto"/>
      </w:pPr>
    </w:p>
    <w:p w14:paraId="5B590CCD" w14:textId="77777777" w:rsidR="00483753" w:rsidRDefault="00483753" w:rsidP="00580198">
      <w:pPr>
        <w:pStyle w:val="Puesto"/>
      </w:pPr>
    </w:p>
    <w:p w14:paraId="024CEF5D" w14:textId="77777777" w:rsidR="00483753" w:rsidRDefault="00483753" w:rsidP="00580198">
      <w:pPr>
        <w:pStyle w:val="Puesto"/>
      </w:pPr>
    </w:p>
    <w:p w14:paraId="5C8782EC" w14:textId="77777777" w:rsidR="00483753" w:rsidRDefault="00483753" w:rsidP="00580198">
      <w:pPr>
        <w:pStyle w:val="Puesto"/>
      </w:pPr>
    </w:p>
    <w:p w14:paraId="44064DC9" w14:textId="77777777" w:rsidR="00580198" w:rsidRPr="00E9357C" w:rsidRDefault="008529C5" w:rsidP="00580198">
      <w:pPr>
        <w:pStyle w:val="Puesto"/>
      </w:pPr>
      <w:bookmarkStart w:id="42" w:name="_Toc431220245"/>
      <w:r>
        <w:t>1</w:t>
      </w:r>
      <w:r w:rsidR="00580198" w:rsidRPr="00E9357C">
        <w:t>.9. Propuesta Formal</w:t>
      </w:r>
      <w:bookmarkEnd w:id="42"/>
    </w:p>
    <w:p w14:paraId="40E2E712" w14:textId="77777777" w:rsidR="00580198" w:rsidRPr="00E9357C" w:rsidRDefault="00580198" w:rsidP="00580198">
      <w:pPr>
        <w:spacing w:line="276" w:lineRule="auto"/>
        <w:jc w:val="both"/>
        <w:rPr>
          <w:rFonts w:ascii="Arial" w:hAnsi="Arial" w:cs="Arial"/>
          <w:b/>
          <w:sz w:val="22"/>
          <w:szCs w:val="22"/>
        </w:rPr>
      </w:pPr>
    </w:p>
    <w:p w14:paraId="5BC76937" w14:textId="77777777" w:rsidR="00580198" w:rsidRPr="00E9357C" w:rsidRDefault="00580198" w:rsidP="00580198">
      <w:pPr>
        <w:spacing w:line="276" w:lineRule="auto"/>
        <w:jc w:val="both"/>
        <w:rPr>
          <w:rFonts w:ascii="Arial" w:hAnsi="Arial" w:cs="Arial"/>
          <w:sz w:val="22"/>
          <w:szCs w:val="22"/>
        </w:rPr>
      </w:pPr>
      <w:r w:rsidRPr="00E9357C">
        <w:rPr>
          <w:rFonts w:ascii="Arial" w:hAnsi="Arial" w:cs="Arial"/>
          <w:sz w:val="22"/>
          <w:szCs w:val="22"/>
        </w:rPr>
        <w:t xml:space="preserve">En relación a aspectos volumétricos, se </w:t>
      </w:r>
      <w:r w:rsidR="00E9357C" w:rsidRPr="00E9357C">
        <w:rPr>
          <w:rFonts w:ascii="Arial" w:hAnsi="Arial" w:cs="Arial"/>
          <w:sz w:val="22"/>
          <w:szCs w:val="22"/>
        </w:rPr>
        <w:t xml:space="preserve">ha </w:t>
      </w:r>
      <w:r w:rsidRPr="00E9357C">
        <w:rPr>
          <w:rFonts w:ascii="Arial" w:hAnsi="Arial" w:cs="Arial"/>
          <w:sz w:val="22"/>
          <w:szCs w:val="22"/>
        </w:rPr>
        <w:t xml:space="preserve">planteando </w:t>
      </w:r>
      <w:r w:rsidR="00E9357C" w:rsidRPr="00E9357C">
        <w:rPr>
          <w:rFonts w:ascii="Arial" w:hAnsi="Arial" w:cs="Arial"/>
          <w:sz w:val="22"/>
          <w:szCs w:val="22"/>
        </w:rPr>
        <w:t>una solución formal algo</w:t>
      </w:r>
      <w:r w:rsidRPr="00E9357C">
        <w:rPr>
          <w:rFonts w:ascii="Arial" w:hAnsi="Arial" w:cs="Arial"/>
          <w:sz w:val="22"/>
          <w:szCs w:val="22"/>
        </w:rPr>
        <w:t xml:space="preserve"> “romántica” </w:t>
      </w:r>
      <w:r w:rsidR="00E9357C" w:rsidRPr="00E9357C">
        <w:rPr>
          <w:rFonts w:ascii="Arial" w:hAnsi="Arial" w:cs="Arial"/>
          <w:sz w:val="22"/>
          <w:szCs w:val="22"/>
        </w:rPr>
        <w:t xml:space="preserve">que </w:t>
      </w:r>
      <w:r w:rsidRPr="00E9357C">
        <w:rPr>
          <w:rFonts w:ascii="Arial" w:hAnsi="Arial" w:cs="Arial"/>
          <w:sz w:val="22"/>
          <w:szCs w:val="22"/>
        </w:rPr>
        <w:t>pretende dotar a la arquitectura, de aspectos formales que conecten los edificios con el entorno inmediato, en específico claro está con el mar.</w:t>
      </w:r>
    </w:p>
    <w:p w14:paraId="0C1C4E5B" w14:textId="77777777" w:rsidR="00580198" w:rsidRPr="00E9357C" w:rsidRDefault="00580198" w:rsidP="00580198">
      <w:pPr>
        <w:spacing w:line="276" w:lineRule="auto"/>
        <w:jc w:val="both"/>
        <w:rPr>
          <w:rFonts w:ascii="Arial" w:hAnsi="Arial" w:cs="Arial"/>
          <w:b/>
          <w:sz w:val="22"/>
          <w:szCs w:val="22"/>
        </w:rPr>
      </w:pPr>
    </w:p>
    <w:p w14:paraId="34F6B7B3" w14:textId="77777777" w:rsidR="00580198" w:rsidRPr="00E9357C" w:rsidRDefault="008529C5" w:rsidP="00580198">
      <w:pPr>
        <w:pStyle w:val="Puesto"/>
      </w:pPr>
      <w:bookmarkStart w:id="43" w:name="_Toc431220246"/>
      <w:r>
        <w:t>1</w:t>
      </w:r>
      <w:r w:rsidR="00E9357C" w:rsidRPr="00E9357C">
        <w:t>.9.1</w:t>
      </w:r>
      <w:r w:rsidR="00580198" w:rsidRPr="00E9357C">
        <w:t xml:space="preserve">. </w:t>
      </w:r>
      <w:r w:rsidR="00E9357C" w:rsidRPr="00E9357C">
        <w:t>Concepto</w:t>
      </w:r>
      <w:bookmarkEnd w:id="43"/>
    </w:p>
    <w:p w14:paraId="77F2222B" w14:textId="77777777" w:rsidR="00580198" w:rsidRPr="00E9357C" w:rsidRDefault="00580198" w:rsidP="00580198">
      <w:pPr>
        <w:spacing w:line="276" w:lineRule="auto"/>
        <w:jc w:val="both"/>
        <w:rPr>
          <w:rFonts w:ascii="Arial" w:hAnsi="Arial" w:cs="Arial"/>
          <w:b/>
          <w:sz w:val="22"/>
          <w:szCs w:val="22"/>
        </w:rPr>
      </w:pPr>
    </w:p>
    <w:p w14:paraId="1F15CB27" w14:textId="77777777" w:rsidR="00580198" w:rsidRPr="00E9357C" w:rsidRDefault="00580198" w:rsidP="00580198">
      <w:pPr>
        <w:spacing w:line="276" w:lineRule="auto"/>
        <w:jc w:val="both"/>
        <w:rPr>
          <w:rFonts w:ascii="Arial" w:hAnsi="Arial" w:cs="Arial"/>
          <w:sz w:val="22"/>
          <w:szCs w:val="22"/>
        </w:rPr>
      </w:pPr>
      <w:r w:rsidRPr="00E9357C">
        <w:rPr>
          <w:rFonts w:ascii="Arial" w:hAnsi="Arial" w:cs="Arial"/>
          <w:sz w:val="22"/>
          <w:szCs w:val="22"/>
        </w:rPr>
        <w:t xml:space="preserve">El entorno sobre el cual se implantan los laboratorios del CENAIM, posee características naturales que potencian las visuales que desde diferentes puntos, los cerros y el mar proponen. Resulta prácticamente imposible para un equipo de diseño abstenerse del mar como alternativa conceptual para proyectar. Al caer el sol, sobre </w:t>
      </w:r>
      <w:r w:rsidRPr="00E9357C">
        <w:rPr>
          <w:rFonts w:ascii="Arial" w:hAnsi="Arial" w:cs="Arial"/>
          <w:sz w:val="22"/>
          <w:szCs w:val="22"/>
        </w:rPr>
        <w:lastRenderedPageBreak/>
        <w:t xml:space="preserve">un infinito manto azul, ligeramente agitado, se produce un intenso reflejo que de a poco parece diluirse. </w:t>
      </w:r>
    </w:p>
    <w:p w14:paraId="221F50A4" w14:textId="77777777" w:rsidR="00580198" w:rsidRPr="00AB5DBE" w:rsidRDefault="00580198" w:rsidP="00580198">
      <w:pPr>
        <w:spacing w:line="276" w:lineRule="auto"/>
        <w:jc w:val="both"/>
        <w:rPr>
          <w:rFonts w:ascii="Arial" w:hAnsi="Arial" w:cs="Arial"/>
          <w:color w:val="FF0000"/>
          <w:sz w:val="22"/>
          <w:szCs w:val="22"/>
        </w:rPr>
      </w:pPr>
    </w:p>
    <w:p w14:paraId="26656345" w14:textId="77777777" w:rsidR="00580198" w:rsidRPr="00AB5DBE" w:rsidRDefault="00580198" w:rsidP="00E9357C">
      <w:pPr>
        <w:spacing w:line="276" w:lineRule="auto"/>
        <w:jc w:val="center"/>
        <w:rPr>
          <w:rFonts w:ascii="Arial" w:hAnsi="Arial" w:cs="Arial"/>
          <w:color w:val="FF0000"/>
          <w:sz w:val="22"/>
          <w:szCs w:val="22"/>
        </w:rPr>
      </w:pPr>
      <w:r w:rsidRPr="00AB5DBE">
        <w:rPr>
          <w:rFonts w:ascii="Arial" w:hAnsi="Arial" w:cs="Arial"/>
          <w:noProof/>
          <w:color w:val="FF0000"/>
          <w:sz w:val="22"/>
          <w:szCs w:val="22"/>
          <w:lang w:val="es-ES" w:eastAsia="es-ES"/>
        </w:rPr>
        <w:drawing>
          <wp:inline distT="0" distB="0" distL="0" distR="0" wp14:anchorId="1123A0D3" wp14:editId="1EDD6E6C">
            <wp:extent cx="3590925" cy="2011680"/>
            <wp:effectExtent l="0" t="0" r="0" b="0"/>
            <wp:docPr id="56"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97">
                      <a:extLst>
                        <a:ext uri="{28A0092B-C50C-407E-A947-70E740481C1C}">
                          <a14:useLocalDpi xmlns:a14="http://schemas.microsoft.com/office/drawing/2010/main"/>
                        </a:ext>
                      </a:extLst>
                    </a:blip>
                    <a:srcRect/>
                    <a:stretch>
                      <a:fillRect/>
                    </a:stretch>
                  </pic:blipFill>
                  <pic:spPr bwMode="auto">
                    <a:xfrm>
                      <a:off x="0" y="0"/>
                      <a:ext cx="3590925" cy="2011680"/>
                    </a:xfrm>
                    <a:prstGeom prst="rect">
                      <a:avLst/>
                    </a:prstGeom>
                    <a:noFill/>
                    <a:ln>
                      <a:noFill/>
                    </a:ln>
                  </pic:spPr>
                </pic:pic>
              </a:graphicData>
            </a:graphic>
          </wp:inline>
        </w:drawing>
      </w:r>
    </w:p>
    <w:p w14:paraId="1A9E10AE" w14:textId="1C7D1365" w:rsidR="00580198" w:rsidRPr="00E9357C" w:rsidRDefault="00580198" w:rsidP="00E9357C">
      <w:pPr>
        <w:spacing w:line="276" w:lineRule="auto"/>
        <w:jc w:val="center"/>
        <w:rPr>
          <w:rFonts w:ascii="Arial" w:hAnsi="Arial" w:cs="Arial"/>
          <w:b/>
          <w:sz w:val="22"/>
          <w:szCs w:val="22"/>
        </w:rPr>
      </w:pPr>
      <w:r w:rsidRPr="00E9357C">
        <w:rPr>
          <w:rFonts w:ascii="Arial" w:hAnsi="Arial" w:cs="Arial"/>
          <w:b/>
          <w:sz w:val="22"/>
          <w:szCs w:val="22"/>
        </w:rPr>
        <w:t xml:space="preserve">Imagen </w:t>
      </w:r>
      <w:r w:rsidR="00E9357C" w:rsidRPr="00E9357C">
        <w:rPr>
          <w:rFonts w:ascii="Arial" w:hAnsi="Arial" w:cs="Arial"/>
          <w:b/>
          <w:sz w:val="22"/>
          <w:szCs w:val="22"/>
        </w:rPr>
        <w:t>1.</w:t>
      </w:r>
      <w:r w:rsidR="00B555F8">
        <w:rPr>
          <w:rFonts w:ascii="Arial" w:hAnsi="Arial" w:cs="Arial"/>
          <w:b/>
          <w:sz w:val="22"/>
          <w:szCs w:val="22"/>
        </w:rPr>
        <w:t>51</w:t>
      </w:r>
      <w:r w:rsidRPr="00E9357C">
        <w:rPr>
          <w:rFonts w:ascii="Arial" w:hAnsi="Arial" w:cs="Arial"/>
          <w:b/>
          <w:sz w:val="22"/>
          <w:szCs w:val="22"/>
        </w:rPr>
        <w:t>.</w:t>
      </w:r>
    </w:p>
    <w:p w14:paraId="3CF2A90B" w14:textId="77777777" w:rsidR="00580198" w:rsidRPr="00AB5DBE" w:rsidRDefault="00580198" w:rsidP="00580198">
      <w:pPr>
        <w:spacing w:line="276" w:lineRule="auto"/>
        <w:jc w:val="both"/>
        <w:rPr>
          <w:rFonts w:ascii="Arial" w:hAnsi="Arial" w:cs="Arial"/>
          <w:color w:val="FF0000"/>
          <w:sz w:val="22"/>
          <w:szCs w:val="22"/>
        </w:rPr>
      </w:pPr>
    </w:p>
    <w:p w14:paraId="444BEFED" w14:textId="77777777" w:rsidR="00580198" w:rsidRPr="00E9357C" w:rsidRDefault="00580198" w:rsidP="00580198">
      <w:pPr>
        <w:spacing w:line="276" w:lineRule="auto"/>
        <w:jc w:val="both"/>
        <w:rPr>
          <w:rFonts w:ascii="Arial" w:hAnsi="Arial" w:cs="Arial"/>
          <w:sz w:val="22"/>
          <w:szCs w:val="22"/>
        </w:rPr>
      </w:pPr>
      <w:r w:rsidRPr="00E9357C">
        <w:rPr>
          <w:rFonts w:ascii="Arial" w:hAnsi="Arial" w:cs="Arial"/>
          <w:sz w:val="22"/>
          <w:szCs w:val="22"/>
        </w:rPr>
        <w:t>Este reflejo con algo de “ruido”, como el de las imágenes que se producen sobre películas de alta sensibilidad, parece formarse por pixeles, generando una especie de trama que en el caso de este trabajo de diseño, se propone emplear como elemento para el tratamiento particularmente del frente de las edificaciones.</w:t>
      </w:r>
    </w:p>
    <w:p w14:paraId="30402446" w14:textId="77777777" w:rsidR="00580198" w:rsidRPr="00AB5DBE" w:rsidRDefault="00580198" w:rsidP="00580198">
      <w:pPr>
        <w:spacing w:line="276" w:lineRule="auto"/>
        <w:jc w:val="both"/>
        <w:rPr>
          <w:rFonts w:ascii="Arial" w:hAnsi="Arial" w:cs="Arial"/>
          <w:color w:val="FF0000"/>
          <w:sz w:val="22"/>
          <w:szCs w:val="22"/>
        </w:rPr>
      </w:pPr>
    </w:p>
    <w:p w14:paraId="27BC6EB8" w14:textId="77777777" w:rsidR="00580198" w:rsidRPr="00E9357C" w:rsidRDefault="00580198" w:rsidP="00E9357C">
      <w:pPr>
        <w:spacing w:line="276" w:lineRule="auto"/>
        <w:jc w:val="center"/>
        <w:rPr>
          <w:rFonts w:ascii="Arial" w:hAnsi="Arial" w:cs="Arial"/>
          <w:sz w:val="22"/>
          <w:szCs w:val="22"/>
        </w:rPr>
      </w:pPr>
      <w:r w:rsidRPr="00E9357C">
        <w:rPr>
          <w:rFonts w:ascii="Arial" w:hAnsi="Arial" w:cs="Arial"/>
          <w:noProof/>
          <w:sz w:val="22"/>
          <w:szCs w:val="22"/>
          <w:lang w:val="es-ES" w:eastAsia="es-ES"/>
        </w:rPr>
        <w:drawing>
          <wp:inline distT="0" distB="0" distL="0" distR="0" wp14:anchorId="2FE1E410" wp14:editId="07F70C33">
            <wp:extent cx="3607435" cy="2011680"/>
            <wp:effectExtent l="0" t="0" r="0" b="0"/>
            <wp:docPr id="57"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98">
                      <a:extLst>
                        <a:ext uri="{28A0092B-C50C-407E-A947-70E740481C1C}">
                          <a14:useLocalDpi xmlns:a14="http://schemas.microsoft.com/office/drawing/2010/main"/>
                        </a:ext>
                      </a:extLst>
                    </a:blip>
                    <a:srcRect/>
                    <a:stretch>
                      <a:fillRect/>
                    </a:stretch>
                  </pic:blipFill>
                  <pic:spPr bwMode="auto">
                    <a:xfrm>
                      <a:off x="0" y="0"/>
                      <a:ext cx="3607435" cy="2011680"/>
                    </a:xfrm>
                    <a:prstGeom prst="rect">
                      <a:avLst/>
                    </a:prstGeom>
                    <a:noFill/>
                    <a:ln>
                      <a:noFill/>
                    </a:ln>
                  </pic:spPr>
                </pic:pic>
              </a:graphicData>
            </a:graphic>
          </wp:inline>
        </w:drawing>
      </w:r>
    </w:p>
    <w:p w14:paraId="02F041CB" w14:textId="7B8D457E" w:rsidR="00580198" w:rsidRPr="00E9357C" w:rsidRDefault="00580198" w:rsidP="00E9357C">
      <w:pPr>
        <w:spacing w:line="276" w:lineRule="auto"/>
        <w:jc w:val="center"/>
        <w:rPr>
          <w:rFonts w:ascii="Arial" w:hAnsi="Arial" w:cs="Arial"/>
          <w:b/>
          <w:sz w:val="22"/>
          <w:szCs w:val="22"/>
        </w:rPr>
      </w:pPr>
      <w:r w:rsidRPr="00E9357C">
        <w:rPr>
          <w:rFonts w:ascii="Arial" w:hAnsi="Arial" w:cs="Arial"/>
          <w:b/>
          <w:sz w:val="22"/>
          <w:szCs w:val="22"/>
        </w:rPr>
        <w:t xml:space="preserve">Imagen </w:t>
      </w:r>
      <w:r w:rsidR="00E9357C" w:rsidRPr="00E9357C">
        <w:rPr>
          <w:rFonts w:ascii="Arial" w:hAnsi="Arial" w:cs="Arial"/>
          <w:b/>
          <w:sz w:val="22"/>
          <w:szCs w:val="22"/>
        </w:rPr>
        <w:t>1.</w:t>
      </w:r>
      <w:r w:rsidR="00B555F8">
        <w:rPr>
          <w:rFonts w:ascii="Arial" w:hAnsi="Arial" w:cs="Arial"/>
          <w:b/>
          <w:sz w:val="22"/>
          <w:szCs w:val="22"/>
        </w:rPr>
        <w:t>52</w:t>
      </w:r>
      <w:r w:rsidR="00E9357C" w:rsidRPr="00E9357C">
        <w:rPr>
          <w:rFonts w:ascii="Arial" w:hAnsi="Arial" w:cs="Arial"/>
          <w:b/>
          <w:sz w:val="22"/>
          <w:szCs w:val="22"/>
        </w:rPr>
        <w:t>.</w:t>
      </w:r>
    </w:p>
    <w:p w14:paraId="5618BE05" w14:textId="77777777" w:rsidR="00580198" w:rsidRPr="00AB5DBE" w:rsidRDefault="00580198" w:rsidP="00580198">
      <w:pPr>
        <w:spacing w:line="276" w:lineRule="auto"/>
        <w:jc w:val="both"/>
        <w:rPr>
          <w:rFonts w:ascii="Arial" w:hAnsi="Arial" w:cs="Arial"/>
          <w:color w:val="FF0000"/>
          <w:sz w:val="22"/>
          <w:szCs w:val="22"/>
        </w:rPr>
      </w:pPr>
    </w:p>
    <w:p w14:paraId="0E3EA548" w14:textId="77777777" w:rsidR="00580198" w:rsidRPr="008529C5" w:rsidRDefault="00580198" w:rsidP="00580198">
      <w:pPr>
        <w:spacing w:line="276" w:lineRule="auto"/>
        <w:jc w:val="both"/>
        <w:rPr>
          <w:rFonts w:ascii="Arial" w:hAnsi="Arial" w:cs="Arial"/>
          <w:sz w:val="22"/>
          <w:szCs w:val="22"/>
        </w:rPr>
      </w:pPr>
      <w:r w:rsidRPr="008529C5">
        <w:rPr>
          <w:rFonts w:ascii="Arial" w:hAnsi="Arial" w:cs="Arial"/>
          <w:sz w:val="22"/>
          <w:szCs w:val="22"/>
        </w:rPr>
        <w:t>El resultado final del planteamiento arquitectónico, es un elemento de un diseño arquitectónico mucho más sobrio y conservador, bordeando criterios de arquitectura minimalista. Volúmenes que al igual que los cerros que circundan el terreno, surgen una superficie plana, incorporando elementos acristalados, con las características mencionadas del reflejo en el mar evidenciado medi</w:t>
      </w:r>
      <w:r w:rsidR="00E9357C" w:rsidRPr="008529C5">
        <w:rPr>
          <w:rFonts w:ascii="Arial" w:hAnsi="Arial" w:cs="Arial"/>
          <w:sz w:val="22"/>
          <w:szCs w:val="22"/>
        </w:rPr>
        <w:t>ante vidrios una</w:t>
      </w:r>
      <w:r w:rsidRPr="008529C5">
        <w:rPr>
          <w:rFonts w:ascii="Arial" w:hAnsi="Arial" w:cs="Arial"/>
          <w:sz w:val="22"/>
          <w:szCs w:val="22"/>
        </w:rPr>
        <w:t xml:space="preserve"> continuidad a un elemento que se repite, esto es el isotipo </w:t>
      </w:r>
      <w:r w:rsidR="00E9357C" w:rsidRPr="008529C5">
        <w:rPr>
          <w:rFonts w:ascii="Arial" w:hAnsi="Arial" w:cs="Arial"/>
          <w:sz w:val="22"/>
          <w:szCs w:val="22"/>
        </w:rPr>
        <w:t>descrito a continuación,</w:t>
      </w:r>
      <w:r w:rsidRPr="008529C5">
        <w:rPr>
          <w:rFonts w:ascii="Arial" w:hAnsi="Arial" w:cs="Arial"/>
          <w:sz w:val="22"/>
          <w:szCs w:val="22"/>
        </w:rPr>
        <w:t xml:space="preserve"> y que conecta visualmente el edificio nuevo con los antiguos.  Esta </w:t>
      </w:r>
      <w:r w:rsidR="00E9357C" w:rsidRPr="008529C5">
        <w:rPr>
          <w:rFonts w:ascii="Arial" w:hAnsi="Arial" w:cs="Arial"/>
          <w:sz w:val="22"/>
          <w:szCs w:val="22"/>
        </w:rPr>
        <w:t>solución</w:t>
      </w:r>
      <w:r w:rsidRPr="008529C5">
        <w:rPr>
          <w:rFonts w:ascii="Arial" w:hAnsi="Arial" w:cs="Arial"/>
          <w:sz w:val="22"/>
          <w:szCs w:val="22"/>
        </w:rPr>
        <w:t xml:space="preserve"> permite una adaptabilidad respetuosa para con el entorno natural y el edificado.</w:t>
      </w:r>
    </w:p>
    <w:p w14:paraId="14576F02" w14:textId="77777777" w:rsidR="00580198" w:rsidRDefault="00580198" w:rsidP="00580198">
      <w:pPr>
        <w:spacing w:line="276" w:lineRule="auto"/>
        <w:jc w:val="both"/>
        <w:rPr>
          <w:rFonts w:ascii="Arial" w:hAnsi="Arial" w:cs="Arial"/>
          <w:color w:val="FF0000"/>
          <w:sz w:val="22"/>
          <w:szCs w:val="22"/>
        </w:rPr>
      </w:pPr>
    </w:p>
    <w:p w14:paraId="794A6DE0" w14:textId="77777777" w:rsidR="00E9357C" w:rsidRPr="008529C5" w:rsidRDefault="008529C5" w:rsidP="00580198">
      <w:pPr>
        <w:spacing w:line="276" w:lineRule="auto"/>
        <w:jc w:val="both"/>
        <w:rPr>
          <w:rFonts w:ascii="Arial" w:hAnsi="Arial" w:cs="Arial"/>
          <w:b/>
          <w:sz w:val="22"/>
          <w:szCs w:val="22"/>
        </w:rPr>
      </w:pPr>
      <w:r>
        <w:rPr>
          <w:rFonts w:ascii="Arial" w:hAnsi="Arial" w:cs="Arial"/>
          <w:b/>
          <w:sz w:val="22"/>
          <w:szCs w:val="22"/>
        </w:rPr>
        <w:t xml:space="preserve">1.9.1.1. </w:t>
      </w:r>
      <w:r w:rsidR="00E9357C" w:rsidRPr="008529C5">
        <w:rPr>
          <w:rFonts w:ascii="Arial" w:hAnsi="Arial" w:cs="Arial"/>
          <w:b/>
          <w:sz w:val="22"/>
          <w:szCs w:val="22"/>
        </w:rPr>
        <w:t>Isotipo</w:t>
      </w:r>
    </w:p>
    <w:p w14:paraId="37661586" w14:textId="77777777" w:rsidR="00E9357C" w:rsidRDefault="00E9357C" w:rsidP="00580198">
      <w:pPr>
        <w:spacing w:line="276" w:lineRule="auto"/>
        <w:jc w:val="both"/>
        <w:rPr>
          <w:rFonts w:ascii="Arial" w:hAnsi="Arial" w:cs="Arial"/>
          <w:color w:val="FF0000"/>
          <w:sz w:val="22"/>
          <w:szCs w:val="22"/>
        </w:rPr>
      </w:pPr>
    </w:p>
    <w:p w14:paraId="625485ED" w14:textId="77777777" w:rsidR="008529C5" w:rsidRPr="008529C5" w:rsidRDefault="008529C5" w:rsidP="008529C5">
      <w:pPr>
        <w:spacing w:line="276" w:lineRule="auto"/>
        <w:jc w:val="both"/>
        <w:rPr>
          <w:rFonts w:ascii="Arial" w:hAnsi="Arial" w:cs="Arial"/>
          <w:sz w:val="22"/>
          <w:szCs w:val="22"/>
        </w:rPr>
      </w:pPr>
      <w:r w:rsidRPr="008529C5">
        <w:rPr>
          <w:rFonts w:ascii="Arial" w:hAnsi="Arial" w:cs="Arial"/>
          <w:sz w:val="22"/>
          <w:szCs w:val="22"/>
        </w:rPr>
        <w:t>Varios bloques, con la tipología de un galpón de desarrollo rectangular y con caída a dos aguas, se implantan sobre el perfil costero de los terrenos del CENAIM.</w:t>
      </w:r>
    </w:p>
    <w:p w14:paraId="5FA2C38A" w14:textId="77777777" w:rsidR="008529C5" w:rsidRPr="00AB5DBE" w:rsidRDefault="008529C5" w:rsidP="008529C5">
      <w:pPr>
        <w:spacing w:line="276" w:lineRule="auto"/>
        <w:jc w:val="both"/>
        <w:rPr>
          <w:rFonts w:ascii="Arial" w:hAnsi="Arial" w:cs="Arial"/>
          <w:color w:val="FF0000"/>
          <w:sz w:val="22"/>
          <w:szCs w:val="22"/>
        </w:rPr>
      </w:pPr>
    </w:p>
    <w:p w14:paraId="02347B4C" w14:textId="77777777" w:rsidR="008529C5" w:rsidRPr="00AB5DBE" w:rsidRDefault="008529C5" w:rsidP="008529C5">
      <w:pPr>
        <w:spacing w:line="276" w:lineRule="auto"/>
        <w:jc w:val="center"/>
        <w:rPr>
          <w:rFonts w:ascii="Arial" w:hAnsi="Arial" w:cs="Arial"/>
          <w:color w:val="FF0000"/>
          <w:sz w:val="22"/>
          <w:szCs w:val="22"/>
        </w:rPr>
      </w:pPr>
      <w:r w:rsidRPr="00AB5DBE">
        <w:rPr>
          <w:rFonts w:ascii="Arial" w:hAnsi="Arial" w:cs="Arial"/>
          <w:noProof/>
          <w:color w:val="FF0000"/>
          <w:sz w:val="22"/>
          <w:szCs w:val="22"/>
          <w:lang w:val="es-ES" w:eastAsia="es-ES"/>
        </w:rPr>
        <w:drawing>
          <wp:inline distT="0" distB="0" distL="0" distR="0" wp14:anchorId="2B9BBC36" wp14:editId="10901DE1">
            <wp:extent cx="3607435" cy="2693035"/>
            <wp:effectExtent l="0" t="0" r="0" b="0"/>
            <wp:docPr id="5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9">
                      <a:extLst>
                        <a:ext uri="{28A0092B-C50C-407E-A947-70E740481C1C}">
                          <a14:useLocalDpi xmlns:a14="http://schemas.microsoft.com/office/drawing/2010/main"/>
                        </a:ext>
                      </a:extLst>
                    </a:blip>
                    <a:srcRect/>
                    <a:stretch>
                      <a:fillRect/>
                    </a:stretch>
                  </pic:blipFill>
                  <pic:spPr bwMode="auto">
                    <a:xfrm>
                      <a:off x="0" y="0"/>
                      <a:ext cx="3607435" cy="2693035"/>
                    </a:xfrm>
                    <a:prstGeom prst="rect">
                      <a:avLst/>
                    </a:prstGeom>
                    <a:noFill/>
                    <a:ln>
                      <a:noFill/>
                    </a:ln>
                  </pic:spPr>
                </pic:pic>
              </a:graphicData>
            </a:graphic>
          </wp:inline>
        </w:drawing>
      </w:r>
    </w:p>
    <w:p w14:paraId="326AD73F" w14:textId="40574E73" w:rsidR="008529C5" w:rsidRPr="008529C5" w:rsidRDefault="008529C5" w:rsidP="008529C5">
      <w:pPr>
        <w:spacing w:line="276" w:lineRule="auto"/>
        <w:jc w:val="center"/>
        <w:rPr>
          <w:rFonts w:ascii="Arial" w:hAnsi="Arial" w:cs="Arial"/>
          <w:b/>
          <w:sz w:val="22"/>
          <w:szCs w:val="22"/>
        </w:rPr>
      </w:pPr>
      <w:r w:rsidRPr="008529C5">
        <w:rPr>
          <w:rFonts w:ascii="Arial" w:hAnsi="Arial" w:cs="Arial"/>
          <w:b/>
          <w:sz w:val="22"/>
          <w:szCs w:val="22"/>
        </w:rPr>
        <w:t xml:space="preserve">Imagen </w:t>
      </w:r>
      <w:r>
        <w:rPr>
          <w:rFonts w:ascii="Arial" w:hAnsi="Arial" w:cs="Arial"/>
          <w:b/>
          <w:sz w:val="22"/>
          <w:szCs w:val="22"/>
        </w:rPr>
        <w:t>1</w:t>
      </w:r>
      <w:r w:rsidR="00B555F8">
        <w:rPr>
          <w:rFonts w:ascii="Arial" w:hAnsi="Arial" w:cs="Arial"/>
          <w:b/>
          <w:sz w:val="22"/>
          <w:szCs w:val="22"/>
        </w:rPr>
        <w:t>.53</w:t>
      </w:r>
      <w:r>
        <w:rPr>
          <w:rFonts w:ascii="Arial" w:hAnsi="Arial" w:cs="Arial"/>
          <w:b/>
          <w:sz w:val="22"/>
          <w:szCs w:val="22"/>
        </w:rPr>
        <w:t>.</w:t>
      </w:r>
    </w:p>
    <w:p w14:paraId="47D04E0D" w14:textId="77777777" w:rsidR="008529C5" w:rsidRPr="008529C5" w:rsidRDefault="008529C5" w:rsidP="008529C5">
      <w:pPr>
        <w:spacing w:line="276" w:lineRule="auto"/>
        <w:jc w:val="both"/>
        <w:rPr>
          <w:rFonts w:ascii="Arial" w:hAnsi="Arial" w:cs="Arial"/>
          <w:sz w:val="22"/>
          <w:szCs w:val="22"/>
        </w:rPr>
      </w:pPr>
    </w:p>
    <w:p w14:paraId="1D4F221D" w14:textId="77777777" w:rsidR="008529C5" w:rsidRPr="008529C5" w:rsidRDefault="008529C5" w:rsidP="008529C5">
      <w:pPr>
        <w:spacing w:line="276" w:lineRule="auto"/>
        <w:jc w:val="both"/>
        <w:rPr>
          <w:rFonts w:ascii="Arial" w:hAnsi="Arial" w:cs="Arial"/>
          <w:sz w:val="22"/>
          <w:szCs w:val="22"/>
        </w:rPr>
      </w:pPr>
      <w:r w:rsidRPr="008529C5">
        <w:rPr>
          <w:rFonts w:ascii="Arial" w:hAnsi="Arial" w:cs="Arial"/>
          <w:sz w:val="22"/>
          <w:szCs w:val="22"/>
        </w:rPr>
        <w:t xml:space="preserve">Este perfil de bloques dibujan claramente una línea en zigzag, horizontal en relación  al mar, manifiesta una intención clara por evidenciar su presencia como elemento artificial en su entorno. </w:t>
      </w:r>
    </w:p>
    <w:p w14:paraId="7FDC80C2" w14:textId="77777777" w:rsidR="008529C5" w:rsidRPr="008529C5" w:rsidRDefault="008529C5" w:rsidP="008529C5">
      <w:pPr>
        <w:spacing w:line="276" w:lineRule="auto"/>
        <w:jc w:val="both"/>
        <w:rPr>
          <w:rFonts w:ascii="Arial" w:hAnsi="Arial" w:cs="Arial"/>
          <w:sz w:val="22"/>
          <w:szCs w:val="22"/>
        </w:rPr>
      </w:pPr>
    </w:p>
    <w:p w14:paraId="49448498" w14:textId="77777777" w:rsidR="008529C5" w:rsidRPr="008529C5" w:rsidRDefault="008529C5" w:rsidP="008529C5">
      <w:pPr>
        <w:spacing w:line="276" w:lineRule="auto"/>
        <w:jc w:val="both"/>
        <w:rPr>
          <w:rFonts w:ascii="Arial" w:hAnsi="Arial" w:cs="Arial"/>
          <w:sz w:val="22"/>
          <w:szCs w:val="22"/>
        </w:rPr>
      </w:pPr>
      <w:r w:rsidRPr="008529C5">
        <w:rPr>
          <w:rFonts w:ascii="Arial" w:hAnsi="Arial" w:cs="Arial"/>
          <w:sz w:val="22"/>
          <w:szCs w:val="22"/>
        </w:rPr>
        <w:t>Al tomar dicha línea de zigzag y fundirlo con el actual isotipo del CENAIM, el resultado es una composición gráfica de tres cuerpos que guarda en algo relación formal con la línea zig zag a la que se hace referencia.</w:t>
      </w:r>
    </w:p>
    <w:p w14:paraId="649F8745" w14:textId="77777777" w:rsidR="008529C5" w:rsidRPr="00AB5DBE" w:rsidRDefault="008529C5" w:rsidP="008529C5">
      <w:pPr>
        <w:spacing w:line="276" w:lineRule="auto"/>
        <w:jc w:val="both"/>
        <w:rPr>
          <w:rFonts w:ascii="Arial" w:hAnsi="Arial" w:cs="Arial"/>
          <w:color w:val="FF0000"/>
          <w:sz w:val="22"/>
          <w:szCs w:val="22"/>
        </w:rPr>
      </w:pPr>
    </w:p>
    <w:p w14:paraId="571549EA" w14:textId="77777777" w:rsidR="008529C5" w:rsidRPr="008529C5" w:rsidRDefault="008529C5" w:rsidP="008529C5">
      <w:pPr>
        <w:spacing w:line="276" w:lineRule="auto"/>
        <w:jc w:val="center"/>
        <w:rPr>
          <w:rFonts w:ascii="Arial" w:hAnsi="Arial" w:cs="Arial"/>
          <w:color w:val="FF0000"/>
          <w:sz w:val="22"/>
          <w:szCs w:val="22"/>
        </w:rPr>
      </w:pPr>
      <w:r w:rsidRPr="008529C5">
        <w:rPr>
          <w:rFonts w:ascii="Arial" w:hAnsi="Arial" w:cs="Arial"/>
          <w:noProof/>
          <w:color w:val="FF0000"/>
          <w:sz w:val="22"/>
          <w:szCs w:val="22"/>
          <w:lang w:val="es-ES" w:eastAsia="es-ES"/>
        </w:rPr>
        <w:drawing>
          <wp:inline distT="0" distB="0" distL="0" distR="0" wp14:anchorId="03D6E9B1" wp14:editId="66CFD5D2">
            <wp:extent cx="2759710" cy="2061845"/>
            <wp:effectExtent l="0" t="0" r="8890" b="0"/>
            <wp:docPr id="5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100">
                      <a:extLst>
                        <a:ext uri="{28A0092B-C50C-407E-A947-70E740481C1C}">
                          <a14:useLocalDpi xmlns:a14="http://schemas.microsoft.com/office/drawing/2010/main"/>
                        </a:ext>
                      </a:extLst>
                    </a:blip>
                    <a:srcRect/>
                    <a:stretch>
                      <a:fillRect/>
                    </a:stretch>
                  </pic:blipFill>
                  <pic:spPr bwMode="auto">
                    <a:xfrm>
                      <a:off x="0" y="0"/>
                      <a:ext cx="2759710" cy="2061845"/>
                    </a:xfrm>
                    <a:prstGeom prst="rect">
                      <a:avLst/>
                    </a:prstGeom>
                    <a:noFill/>
                    <a:ln>
                      <a:noFill/>
                    </a:ln>
                  </pic:spPr>
                </pic:pic>
              </a:graphicData>
            </a:graphic>
          </wp:inline>
        </w:drawing>
      </w:r>
      <w:r w:rsidRPr="008529C5">
        <w:rPr>
          <w:rFonts w:ascii="Arial" w:hAnsi="Arial" w:cs="Arial"/>
          <w:noProof/>
          <w:color w:val="FF0000"/>
          <w:sz w:val="22"/>
          <w:szCs w:val="22"/>
          <w:lang w:val="es-ES" w:eastAsia="es-ES"/>
        </w:rPr>
        <w:drawing>
          <wp:inline distT="0" distB="0" distL="0" distR="0" wp14:anchorId="4E4AC96B" wp14:editId="261DF43A">
            <wp:extent cx="2610485" cy="1945005"/>
            <wp:effectExtent l="0" t="0" r="5715" b="10795"/>
            <wp:docPr id="52"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101">
                      <a:extLst>
                        <a:ext uri="{28A0092B-C50C-407E-A947-70E740481C1C}">
                          <a14:useLocalDpi xmlns:a14="http://schemas.microsoft.com/office/drawing/2010/main"/>
                        </a:ext>
                      </a:extLst>
                    </a:blip>
                    <a:srcRect/>
                    <a:stretch>
                      <a:fillRect/>
                    </a:stretch>
                  </pic:blipFill>
                  <pic:spPr bwMode="auto">
                    <a:xfrm>
                      <a:off x="0" y="0"/>
                      <a:ext cx="2610485" cy="1945005"/>
                    </a:xfrm>
                    <a:prstGeom prst="rect">
                      <a:avLst/>
                    </a:prstGeom>
                    <a:noFill/>
                    <a:ln>
                      <a:noFill/>
                    </a:ln>
                  </pic:spPr>
                </pic:pic>
              </a:graphicData>
            </a:graphic>
          </wp:inline>
        </w:drawing>
      </w:r>
    </w:p>
    <w:p w14:paraId="66C18CC4" w14:textId="17E4B04D" w:rsidR="008529C5" w:rsidRPr="008529C5" w:rsidRDefault="008529C5" w:rsidP="008529C5">
      <w:pPr>
        <w:spacing w:line="276" w:lineRule="auto"/>
        <w:jc w:val="center"/>
        <w:rPr>
          <w:rFonts w:ascii="Arial" w:hAnsi="Arial" w:cs="Arial"/>
          <w:b/>
          <w:sz w:val="22"/>
          <w:szCs w:val="22"/>
        </w:rPr>
      </w:pPr>
      <w:r w:rsidRPr="008529C5">
        <w:rPr>
          <w:rFonts w:ascii="Arial" w:hAnsi="Arial" w:cs="Arial"/>
          <w:b/>
          <w:sz w:val="22"/>
          <w:szCs w:val="22"/>
        </w:rPr>
        <w:t>Imagen 1.</w:t>
      </w:r>
      <w:r w:rsidR="00B555F8">
        <w:rPr>
          <w:rFonts w:ascii="Arial" w:hAnsi="Arial" w:cs="Arial"/>
          <w:b/>
          <w:sz w:val="22"/>
          <w:szCs w:val="22"/>
        </w:rPr>
        <w:t>54. Isotipo</w:t>
      </w:r>
    </w:p>
    <w:p w14:paraId="2A423796" w14:textId="77777777" w:rsidR="008529C5" w:rsidRPr="00AB5DBE" w:rsidRDefault="008529C5" w:rsidP="00580198">
      <w:pPr>
        <w:spacing w:line="276" w:lineRule="auto"/>
        <w:jc w:val="both"/>
        <w:rPr>
          <w:rFonts w:ascii="Arial" w:hAnsi="Arial" w:cs="Arial"/>
          <w:color w:val="FF0000"/>
          <w:sz w:val="22"/>
          <w:szCs w:val="22"/>
        </w:rPr>
      </w:pPr>
    </w:p>
    <w:p w14:paraId="495B3D0C" w14:textId="77777777" w:rsidR="00580198" w:rsidRPr="008529C5" w:rsidRDefault="008529C5" w:rsidP="00580198">
      <w:pPr>
        <w:pStyle w:val="Puesto"/>
      </w:pPr>
      <w:bookmarkStart w:id="44" w:name="_Toc431220247"/>
      <w:r>
        <w:t>1</w:t>
      </w:r>
      <w:r w:rsidR="00580198" w:rsidRPr="008529C5">
        <w:t>.9.</w:t>
      </w:r>
      <w:r>
        <w:t>2</w:t>
      </w:r>
      <w:r w:rsidR="00580198" w:rsidRPr="008529C5">
        <w:t>. Imágenes 3D</w:t>
      </w:r>
      <w:bookmarkEnd w:id="44"/>
      <w:r w:rsidR="00580198" w:rsidRPr="008529C5">
        <w:t xml:space="preserve"> </w:t>
      </w:r>
    </w:p>
    <w:p w14:paraId="4C41E11B" w14:textId="77777777" w:rsidR="00580198" w:rsidRDefault="00580198" w:rsidP="00580198">
      <w:pPr>
        <w:spacing w:line="276" w:lineRule="auto"/>
        <w:jc w:val="both"/>
        <w:rPr>
          <w:rFonts w:ascii="Arial" w:hAnsi="Arial" w:cs="Arial"/>
          <w:b/>
          <w:noProof/>
          <w:color w:val="FF0000"/>
          <w:sz w:val="22"/>
          <w:szCs w:val="22"/>
          <w:lang w:val="es-ES" w:eastAsia="es-ES"/>
        </w:rPr>
      </w:pPr>
    </w:p>
    <w:p w14:paraId="5D622989" w14:textId="66FD5B13" w:rsidR="00D87A91" w:rsidRPr="00D87A91" w:rsidRDefault="00D87A91" w:rsidP="00580198">
      <w:pPr>
        <w:spacing w:line="276" w:lineRule="auto"/>
        <w:jc w:val="both"/>
        <w:rPr>
          <w:rFonts w:ascii="Arial" w:hAnsi="Arial" w:cs="Arial"/>
          <w:noProof/>
          <w:sz w:val="22"/>
          <w:szCs w:val="22"/>
          <w:lang w:val="es-ES" w:eastAsia="es-ES"/>
        </w:rPr>
      </w:pPr>
      <w:r w:rsidRPr="00D87A91">
        <w:rPr>
          <w:rFonts w:ascii="Arial" w:hAnsi="Arial" w:cs="Arial"/>
          <w:noProof/>
          <w:sz w:val="22"/>
          <w:szCs w:val="22"/>
          <w:lang w:val="es-ES" w:eastAsia="es-ES"/>
        </w:rPr>
        <w:t>La siguiente imagen muestra la solución formal del proyecto.</w:t>
      </w:r>
    </w:p>
    <w:p w14:paraId="1665AA4B" w14:textId="77777777" w:rsidR="00580198" w:rsidRPr="008529C5" w:rsidRDefault="00580198" w:rsidP="008529C5">
      <w:pPr>
        <w:spacing w:line="276" w:lineRule="auto"/>
        <w:jc w:val="center"/>
        <w:rPr>
          <w:rFonts w:ascii="Arial" w:hAnsi="Arial" w:cs="Arial"/>
          <w:b/>
          <w:noProof/>
          <w:sz w:val="22"/>
          <w:szCs w:val="22"/>
          <w:lang w:val="es-ES" w:eastAsia="es-ES"/>
        </w:rPr>
      </w:pPr>
      <w:r w:rsidRPr="008529C5">
        <w:rPr>
          <w:rFonts w:ascii="Arial" w:hAnsi="Arial" w:cs="Arial"/>
          <w:b/>
          <w:noProof/>
          <w:sz w:val="22"/>
          <w:szCs w:val="22"/>
          <w:lang w:val="es-ES" w:eastAsia="es-ES"/>
        </w:rPr>
        <w:drawing>
          <wp:inline distT="0" distB="0" distL="0" distR="0" wp14:anchorId="662F0D31" wp14:editId="3619EC84">
            <wp:extent cx="5714693" cy="2281739"/>
            <wp:effectExtent l="0" t="0" r="635" b="4445"/>
            <wp:docPr id="198" name="Imagen 28" descr="Macintosh HD:Users:Wong1:Desktop:PDF NATALIE:RENDERS FINALES:cenaim imagen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acintosh HD:Users:Wong1:Desktop:PDF NATALIE:RENDERS FINALES:cenaim imagen 10.png"/>
                    <pic:cNvPicPr>
                      <a:picLocks noChangeAspect="1" noChangeArrowheads="1"/>
                    </pic:cNvPicPr>
                  </pic:nvPicPr>
                  <pic:blipFill rotWithShape="1">
                    <a:blip r:embed="rId102" cstate="screen">
                      <a:extLst>
                        <a:ext uri="{28A0092B-C50C-407E-A947-70E740481C1C}">
                          <a14:useLocalDpi xmlns:a14="http://schemas.microsoft.com/office/drawing/2010/main"/>
                        </a:ext>
                      </a:extLst>
                    </a:blip>
                    <a:srcRect/>
                    <a:stretch/>
                  </pic:blipFill>
                  <pic:spPr bwMode="auto">
                    <a:xfrm>
                      <a:off x="0" y="0"/>
                      <a:ext cx="5716703" cy="2282542"/>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542BEC9" w14:textId="78B135D2" w:rsidR="00580198" w:rsidRPr="008529C5" w:rsidRDefault="008529C5" w:rsidP="008529C5">
      <w:pPr>
        <w:spacing w:line="276" w:lineRule="auto"/>
        <w:jc w:val="center"/>
        <w:rPr>
          <w:rFonts w:ascii="Arial" w:hAnsi="Arial" w:cs="Arial"/>
          <w:b/>
          <w:sz w:val="22"/>
          <w:szCs w:val="22"/>
        </w:rPr>
      </w:pPr>
      <w:r>
        <w:rPr>
          <w:rFonts w:ascii="Arial" w:hAnsi="Arial" w:cs="Arial"/>
          <w:b/>
          <w:sz w:val="22"/>
          <w:szCs w:val="22"/>
        </w:rPr>
        <w:t xml:space="preserve">Imagen </w:t>
      </w:r>
      <w:r w:rsidR="00B555F8">
        <w:rPr>
          <w:rFonts w:ascii="Arial" w:hAnsi="Arial" w:cs="Arial"/>
          <w:b/>
          <w:sz w:val="22"/>
          <w:szCs w:val="22"/>
        </w:rPr>
        <w:t>1.55.</w:t>
      </w:r>
      <w:r w:rsidRPr="008529C5">
        <w:rPr>
          <w:rFonts w:ascii="Arial" w:hAnsi="Arial" w:cs="Arial"/>
          <w:b/>
          <w:sz w:val="22"/>
          <w:szCs w:val="22"/>
        </w:rPr>
        <w:t>Solución formal</w:t>
      </w:r>
    </w:p>
    <w:p w14:paraId="7C9E000E" w14:textId="77777777" w:rsidR="00580198" w:rsidRPr="00AB5DBE" w:rsidRDefault="00580198" w:rsidP="00580198">
      <w:pPr>
        <w:spacing w:line="276" w:lineRule="auto"/>
        <w:jc w:val="both"/>
        <w:rPr>
          <w:rFonts w:ascii="Arial" w:hAnsi="Arial" w:cs="Arial"/>
          <w:b/>
          <w:color w:val="FF0000"/>
          <w:sz w:val="22"/>
          <w:szCs w:val="22"/>
        </w:rPr>
      </w:pPr>
    </w:p>
    <w:p w14:paraId="2D2D5CF1" w14:textId="77777777" w:rsidR="00580198" w:rsidRPr="00AB5DBE" w:rsidRDefault="00580198" w:rsidP="00580198">
      <w:pPr>
        <w:spacing w:line="276" w:lineRule="auto"/>
        <w:jc w:val="both"/>
        <w:rPr>
          <w:rFonts w:ascii="Arial" w:hAnsi="Arial" w:cs="Arial"/>
          <w:color w:val="FF0000"/>
          <w:sz w:val="22"/>
          <w:szCs w:val="22"/>
        </w:rPr>
      </w:pPr>
    </w:p>
    <w:p w14:paraId="40534E09" w14:textId="77777777" w:rsidR="00580198" w:rsidRPr="00292D01" w:rsidRDefault="00580198" w:rsidP="00580198">
      <w:pPr>
        <w:spacing w:line="276" w:lineRule="auto"/>
        <w:jc w:val="both"/>
        <w:rPr>
          <w:rFonts w:ascii="Arial" w:hAnsi="Arial" w:cs="Arial"/>
          <w:b/>
          <w:color w:val="FF0000"/>
          <w:sz w:val="22"/>
          <w:szCs w:val="22"/>
        </w:rPr>
      </w:pPr>
    </w:p>
    <w:p w14:paraId="56E589DB" w14:textId="77777777" w:rsidR="00580198" w:rsidRDefault="00580198" w:rsidP="00580198">
      <w:pPr>
        <w:spacing w:line="276" w:lineRule="auto"/>
        <w:jc w:val="both"/>
        <w:rPr>
          <w:rFonts w:ascii="Arial" w:hAnsi="Arial" w:cs="Arial"/>
          <w:b/>
          <w:color w:val="FF0000"/>
          <w:sz w:val="22"/>
          <w:szCs w:val="22"/>
        </w:rPr>
      </w:pPr>
    </w:p>
    <w:p w14:paraId="66A82DDE" w14:textId="77777777" w:rsidR="008529C5" w:rsidRPr="00580198" w:rsidRDefault="008529C5">
      <w:pPr>
        <w:rPr>
          <w:lang w:val="es-MX"/>
        </w:rPr>
      </w:pPr>
    </w:p>
    <w:sectPr w:rsidR="008529C5" w:rsidRPr="00580198" w:rsidSect="00C60F11">
      <w:headerReference w:type="default" r:id="rId103"/>
      <w:pgSz w:w="11907" w:h="16840" w:code="9"/>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246595" w14:textId="77777777" w:rsidR="008B7AC2" w:rsidRDefault="008B7AC2" w:rsidP="00580198">
      <w:r>
        <w:separator/>
      </w:r>
    </w:p>
  </w:endnote>
  <w:endnote w:type="continuationSeparator" w:id="0">
    <w:p w14:paraId="1F781A02" w14:textId="77777777" w:rsidR="008B7AC2" w:rsidRDefault="008B7AC2" w:rsidP="005801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Univers">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3F99C" w14:textId="77777777" w:rsidR="008B7AC2" w:rsidRDefault="008B7AC2" w:rsidP="00580198">
      <w:r>
        <w:separator/>
      </w:r>
    </w:p>
  </w:footnote>
  <w:footnote w:type="continuationSeparator" w:id="0">
    <w:p w14:paraId="158217DA" w14:textId="77777777" w:rsidR="008B7AC2" w:rsidRDefault="008B7AC2" w:rsidP="005801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4" w:type="dxa"/>
      <w:tblInd w:w="-459"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Look w:val="04A0" w:firstRow="1" w:lastRow="0" w:firstColumn="1" w:lastColumn="0" w:noHBand="0" w:noVBand="1"/>
    </w:tblPr>
    <w:tblGrid>
      <w:gridCol w:w="6379"/>
      <w:gridCol w:w="1418"/>
      <w:gridCol w:w="2127"/>
    </w:tblGrid>
    <w:tr w:rsidR="00D1037E" w14:paraId="264E73E6" w14:textId="77777777" w:rsidTr="00DC68C6">
      <w:trPr>
        <w:trHeight w:val="558"/>
      </w:trPr>
      <w:tc>
        <w:tcPr>
          <w:tcW w:w="6379" w:type="dxa"/>
          <w:vMerge w:val="restart"/>
        </w:tcPr>
        <w:p w14:paraId="1ECC2345" w14:textId="63E9F175" w:rsidR="00D1037E" w:rsidRPr="0090566F" w:rsidRDefault="003E48E3" w:rsidP="00DC68C6">
          <w:pPr>
            <w:pStyle w:val="Encabezado"/>
            <w:ind w:right="175"/>
            <w:jc w:val="right"/>
            <w:rPr>
              <w:rFonts w:ascii="Arial" w:hAnsi="Arial" w:cs="Arial"/>
              <w:color w:val="7F7F7F"/>
              <w:sz w:val="16"/>
              <w:szCs w:val="20"/>
            </w:rPr>
          </w:pPr>
          <w:r>
            <w:rPr>
              <w:rFonts w:ascii="Arial" w:hAnsi="Arial" w:cs="Arial"/>
              <w:noProof/>
              <w:color w:val="7F7F7F"/>
              <w:sz w:val="16"/>
              <w:szCs w:val="20"/>
              <w:lang w:val="es-ES" w:eastAsia="es-ES"/>
            </w:rPr>
            <w:drawing>
              <wp:anchor distT="0" distB="0" distL="114300" distR="114300" simplePos="0" relativeHeight="251658240" behindDoc="0" locked="0" layoutInCell="1" allowOverlap="1" wp14:anchorId="28193E78" wp14:editId="7FF8DBCA">
                <wp:simplePos x="0" y="0"/>
                <wp:positionH relativeFrom="column">
                  <wp:posOffset>73498</wp:posOffset>
                </wp:positionH>
                <wp:positionV relativeFrom="paragraph">
                  <wp:posOffset>336255</wp:posOffset>
                </wp:positionV>
                <wp:extent cx="1952625" cy="501650"/>
                <wp:effectExtent l="0" t="0" r="3175" b="6350"/>
                <wp:wrapNone/>
                <wp:docPr id="17" name="Imagen 11" descr="Macintosh HD:Users:Wong1:Desktop:ESPOL:Cenaim:log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Wong1:Desktop:ESPOL:Cenaim:log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2625" cy="501650"/>
                        </a:xfrm>
                        <a:prstGeom prst="rect">
                          <a:avLst/>
                        </a:prstGeom>
                        <a:noFill/>
                        <a:ln>
                          <a:noFill/>
                        </a:ln>
                      </pic:spPr>
                    </pic:pic>
                  </a:graphicData>
                </a:graphic>
                <wp14:sizeRelH relativeFrom="page">
                  <wp14:pctWidth>0</wp14:pctWidth>
                </wp14:sizeRelH>
                <wp14:sizeRelV relativeFrom="page">
                  <wp14:pctHeight>0</wp14:pctHeight>
                </wp14:sizeRelV>
              </wp:anchor>
            </w:drawing>
          </w:r>
          <w:r w:rsidR="00D1037E" w:rsidRPr="00C97DE0">
            <w:rPr>
              <w:rFonts w:ascii="Arial" w:hAnsi="Arial" w:cs="Arial"/>
              <w:color w:val="7F7F7F"/>
              <w:sz w:val="18"/>
              <w:szCs w:val="20"/>
            </w:rPr>
            <w:t>PROYECTO DE LOS ESTUDIOS COMPLETOS DEFINITIVOS QUE PERMITAN LA CONSTRUCCIÓN DE LAS OBRAS NUEVAS PARA EL CENAIM</w:t>
          </w:r>
        </w:p>
        <w:p w14:paraId="1871BE2C" w14:textId="0DB495F8" w:rsidR="00D1037E" w:rsidRDefault="00D1037E" w:rsidP="00DC68C6">
          <w:pPr>
            <w:pStyle w:val="Encabezado"/>
            <w:ind w:right="33"/>
            <w:rPr>
              <w:rFonts w:ascii="Arial" w:hAnsi="Arial" w:cs="Arial"/>
              <w:color w:val="7F7F7F"/>
              <w:sz w:val="16"/>
              <w:szCs w:val="20"/>
            </w:rPr>
          </w:pPr>
        </w:p>
        <w:p w14:paraId="5E9968FC" w14:textId="77777777" w:rsidR="00D1037E" w:rsidRDefault="00D1037E" w:rsidP="00DC68C6">
          <w:pPr>
            <w:pStyle w:val="Encabezado"/>
            <w:ind w:right="-7"/>
            <w:rPr>
              <w:rFonts w:ascii="Arial" w:hAnsi="Arial" w:cs="Arial"/>
              <w:color w:val="7F7F7F"/>
              <w:sz w:val="16"/>
              <w:szCs w:val="20"/>
            </w:rPr>
          </w:pPr>
        </w:p>
        <w:p w14:paraId="3E5D84EE" w14:textId="77777777" w:rsidR="00D1037E" w:rsidRPr="0090566F" w:rsidRDefault="00D1037E" w:rsidP="00DC68C6">
          <w:pPr>
            <w:pStyle w:val="Encabezado"/>
            <w:ind w:right="-7"/>
            <w:rPr>
              <w:rFonts w:ascii="Arial" w:hAnsi="Arial" w:cs="Arial"/>
              <w:color w:val="7F7F7F"/>
              <w:sz w:val="16"/>
              <w:szCs w:val="20"/>
            </w:rPr>
          </w:pPr>
        </w:p>
      </w:tc>
      <w:tc>
        <w:tcPr>
          <w:tcW w:w="1418" w:type="dxa"/>
          <w:shd w:val="clear" w:color="auto" w:fill="auto"/>
          <w:vAlign w:val="center"/>
        </w:tcPr>
        <w:p w14:paraId="24C18231"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CÓDIGO No.:</w:t>
          </w:r>
        </w:p>
      </w:tc>
      <w:tc>
        <w:tcPr>
          <w:tcW w:w="2127" w:type="dxa"/>
          <w:shd w:val="clear" w:color="auto" w:fill="auto"/>
          <w:vAlign w:val="center"/>
        </w:tcPr>
        <w:p w14:paraId="2EAC6293" w14:textId="77777777" w:rsidR="00D1037E" w:rsidRPr="0090566F" w:rsidRDefault="00D1037E" w:rsidP="00DC68C6">
          <w:pPr>
            <w:pStyle w:val="Encabezado"/>
            <w:ind w:right="-7"/>
            <w:jc w:val="center"/>
            <w:rPr>
              <w:rFonts w:ascii="Arial" w:hAnsi="Arial" w:cs="Arial"/>
              <w:color w:val="7F7F7F"/>
              <w:sz w:val="16"/>
              <w:szCs w:val="20"/>
            </w:rPr>
          </w:pPr>
          <w:r w:rsidRPr="0090566F">
            <w:rPr>
              <w:rFonts w:ascii="Arial" w:hAnsi="Arial" w:cs="Arial"/>
              <w:color w:val="7F7F7F"/>
              <w:sz w:val="16"/>
              <w:szCs w:val="20"/>
            </w:rPr>
            <w:t>CLC-ESPOLTECH-040-15</w:t>
          </w:r>
        </w:p>
      </w:tc>
    </w:tr>
    <w:tr w:rsidR="00D1037E" w14:paraId="472A6C27" w14:textId="77777777" w:rsidTr="00DC68C6">
      <w:trPr>
        <w:trHeight w:val="408"/>
      </w:trPr>
      <w:tc>
        <w:tcPr>
          <w:tcW w:w="6379" w:type="dxa"/>
          <w:vMerge/>
        </w:tcPr>
        <w:p w14:paraId="2AC117DF"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4CBD8D45" w14:textId="77777777" w:rsidR="00D1037E" w:rsidRPr="0090566F" w:rsidRDefault="00D1037E" w:rsidP="00DC68C6">
          <w:pPr>
            <w:pStyle w:val="Encabezado"/>
            <w:ind w:right="-7"/>
            <w:rPr>
              <w:rFonts w:ascii="Arial" w:hAnsi="Arial" w:cs="Arial"/>
              <w:color w:val="7F7F7F"/>
              <w:sz w:val="16"/>
              <w:szCs w:val="20"/>
            </w:rPr>
          </w:pPr>
          <w:r>
            <w:rPr>
              <w:rFonts w:ascii="Arial" w:hAnsi="Arial" w:cs="Arial"/>
              <w:color w:val="7F7F7F"/>
              <w:sz w:val="16"/>
              <w:szCs w:val="20"/>
            </w:rPr>
            <w:t>FECHA:</w:t>
          </w:r>
        </w:p>
      </w:tc>
      <w:tc>
        <w:tcPr>
          <w:tcW w:w="2127" w:type="dxa"/>
          <w:shd w:val="clear" w:color="auto" w:fill="auto"/>
          <w:vAlign w:val="center"/>
        </w:tcPr>
        <w:p w14:paraId="1EE15FF1" w14:textId="77777777" w:rsidR="00D1037E" w:rsidRPr="0090566F" w:rsidRDefault="00D1037E" w:rsidP="00DC68C6">
          <w:pPr>
            <w:pStyle w:val="Encabezado"/>
            <w:ind w:right="-7"/>
            <w:jc w:val="center"/>
            <w:rPr>
              <w:rFonts w:ascii="Arial" w:hAnsi="Arial" w:cs="Arial"/>
              <w:color w:val="7F7F7F"/>
              <w:sz w:val="16"/>
              <w:szCs w:val="20"/>
            </w:rPr>
          </w:pPr>
          <w:r>
            <w:rPr>
              <w:rFonts w:ascii="Arial" w:hAnsi="Arial" w:cs="Arial"/>
              <w:color w:val="7F7F7F"/>
              <w:sz w:val="16"/>
              <w:szCs w:val="20"/>
            </w:rPr>
            <w:t xml:space="preserve">SEPTIEMBRE 2015 </w:t>
          </w:r>
        </w:p>
      </w:tc>
    </w:tr>
    <w:tr w:rsidR="00D1037E" w14:paraId="44609E61" w14:textId="77777777" w:rsidTr="00DC68C6">
      <w:trPr>
        <w:trHeight w:val="416"/>
      </w:trPr>
      <w:tc>
        <w:tcPr>
          <w:tcW w:w="6379" w:type="dxa"/>
          <w:vMerge/>
        </w:tcPr>
        <w:p w14:paraId="4183F892" w14:textId="77777777" w:rsidR="00D1037E" w:rsidRPr="0090566F" w:rsidRDefault="00D1037E" w:rsidP="00DC68C6">
          <w:pPr>
            <w:pStyle w:val="Encabezado"/>
            <w:ind w:right="-7"/>
            <w:jc w:val="center"/>
            <w:rPr>
              <w:rFonts w:ascii="Arial" w:hAnsi="Arial" w:cs="Arial"/>
              <w:color w:val="7F7F7F"/>
              <w:sz w:val="16"/>
              <w:szCs w:val="20"/>
            </w:rPr>
          </w:pPr>
        </w:p>
      </w:tc>
      <w:tc>
        <w:tcPr>
          <w:tcW w:w="1418" w:type="dxa"/>
          <w:shd w:val="clear" w:color="auto" w:fill="auto"/>
          <w:vAlign w:val="center"/>
        </w:tcPr>
        <w:p w14:paraId="7EE3E229" w14:textId="77777777" w:rsidR="00D1037E" w:rsidRPr="0090566F" w:rsidRDefault="00D1037E" w:rsidP="00DC68C6">
          <w:pPr>
            <w:pStyle w:val="Encabezado"/>
            <w:ind w:right="-7"/>
            <w:rPr>
              <w:rFonts w:ascii="Arial" w:hAnsi="Arial" w:cs="Arial"/>
              <w:color w:val="7F7F7F"/>
              <w:sz w:val="16"/>
              <w:szCs w:val="20"/>
            </w:rPr>
          </w:pPr>
          <w:r w:rsidRPr="0090566F">
            <w:rPr>
              <w:rFonts w:ascii="Arial" w:hAnsi="Arial" w:cs="Arial"/>
              <w:color w:val="7F7F7F"/>
              <w:sz w:val="16"/>
              <w:szCs w:val="20"/>
            </w:rPr>
            <w:t>PÁGINA No.:</w:t>
          </w:r>
        </w:p>
      </w:tc>
      <w:tc>
        <w:tcPr>
          <w:tcW w:w="2127" w:type="dxa"/>
          <w:shd w:val="clear" w:color="auto" w:fill="auto"/>
          <w:vAlign w:val="center"/>
        </w:tcPr>
        <w:p w14:paraId="07683908" w14:textId="77777777" w:rsidR="00D1037E" w:rsidRPr="0090566F" w:rsidRDefault="00D1037E" w:rsidP="00DC68C6">
          <w:pPr>
            <w:pStyle w:val="Encabezado"/>
            <w:ind w:right="-7"/>
            <w:jc w:val="center"/>
            <w:rPr>
              <w:rFonts w:ascii="Arial" w:hAnsi="Arial" w:cs="Arial"/>
              <w:color w:val="7F7F7F"/>
              <w:sz w:val="16"/>
              <w:szCs w:val="20"/>
            </w:rPr>
          </w:pPr>
          <w:r w:rsidRPr="0090566F">
            <w:rPr>
              <w:rStyle w:val="Nmerodepgina"/>
              <w:rFonts w:ascii="Arial" w:hAnsi="Arial" w:cs="Arial"/>
              <w:color w:val="7F7F7F"/>
              <w:sz w:val="16"/>
              <w:szCs w:val="20"/>
            </w:rPr>
            <w:fldChar w:fldCharType="begin"/>
          </w:r>
          <w:r w:rsidRPr="0090566F">
            <w:rPr>
              <w:rStyle w:val="Nmerodepgina"/>
              <w:rFonts w:ascii="Arial" w:hAnsi="Arial" w:cs="Arial"/>
              <w:color w:val="7F7F7F"/>
              <w:sz w:val="16"/>
              <w:szCs w:val="20"/>
            </w:rPr>
            <w:instrText xml:space="preserve"> </w:instrText>
          </w:r>
          <w:r>
            <w:rPr>
              <w:rStyle w:val="Nmerodepgina"/>
              <w:rFonts w:ascii="Arial" w:hAnsi="Arial" w:cs="Arial"/>
              <w:color w:val="7F7F7F"/>
              <w:sz w:val="16"/>
              <w:szCs w:val="20"/>
            </w:rPr>
            <w:instrText>PAGE</w:instrText>
          </w:r>
          <w:r w:rsidRPr="0090566F">
            <w:rPr>
              <w:rStyle w:val="Nmerodepgina"/>
              <w:rFonts w:ascii="Arial" w:hAnsi="Arial" w:cs="Arial"/>
              <w:color w:val="7F7F7F"/>
              <w:sz w:val="16"/>
              <w:szCs w:val="20"/>
            </w:rPr>
            <w:instrText xml:space="preserve"> </w:instrText>
          </w:r>
          <w:r w:rsidRPr="0090566F">
            <w:rPr>
              <w:rStyle w:val="Nmerodepgina"/>
              <w:rFonts w:ascii="Arial" w:hAnsi="Arial" w:cs="Arial"/>
              <w:color w:val="7F7F7F"/>
              <w:sz w:val="16"/>
              <w:szCs w:val="20"/>
            </w:rPr>
            <w:fldChar w:fldCharType="separate"/>
          </w:r>
          <w:r w:rsidR="003E48E3">
            <w:rPr>
              <w:rStyle w:val="Nmerodepgina"/>
              <w:rFonts w:ascii="Arial" w:hAnsi="Arial" w:cs="Arial"/>
              <w:noProof/>
              <w:color w:val="7F7F7F"/>
              <w:sz w:val="16"/>
              <w:szCs w:val="20"/>
            </w:rPr>
            <w:t>1</w:t>
          </w:r>
          <w:r w:rsidRPr="0090566F">
            <w:rPr>
              <w:rStyle w:val="Nmerodepgina"/>
              <w:rFonts w:ascii="Arial" w:hAnsi="Arial" w:cs="Arial"/>
              <w:color w:val="7F7F7F"/>
              <w:sz w:val="16"/>
              <w:szCs w:val="20"/>
            </w:rPr>
            <w:fldChar w:fldCharType="end"/>
          </w:r>
        </w:p>
      </w:tc>
    </w:tr>
  </w:tbl>
  <w:p w14:paraId="49A8CB1A" w14:textId="77777777" w:rsidR="00D1037E" w:rsidRDefault="00D1037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84EFA"/>
    <w:multiLevelType w:val="hybridMultilevel"/>
    <w:tmpl w:val="1B8E7CEA"/>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8556382"/>
    <w:multiLevelType w:val="hybridMultilevel"/>
    <w:tmpl w:val="7DE40E0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DBE5DB9"/>
    <w:multiLevelType w:val="hybridMultilevel"/>
    <w:tmpl w:val="4D4858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00840FD"/>
    <w:multiLevelType w:val="hybridMultilevel"/>
    <w:tmpl w:val="ED2EC132"/>
    <w:lvl w:ilvl="0" w:tplc="35A431C0">
      <w:start w:val="7"/>
      <w:numFmt w:val="bullet"/>
      <w:lvlText w:val="-"/>
      <w:lvlJc w:val="left"/>
      <w:pPr>
        <w:ind w:left="720" w:hanging="360"/>
      </w:pPr>
      <w:rPr>
        <w:rFonts w:ascii="Verdana" w:eastAsia="Calibri"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F53F62"/>
    <w:multiLevelType w:val="hybridMultilevel"/>
    <w:tmpl w:val="B44664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27133508"/>
    <w:multiLevelType w:val="hybridMultilevel"/>
    <w:tmpl w:val="7BBA343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32E827E9"/>
    <w:multiLevelType w:val="hybridMultilevel"/>
    <w:tmpl w:val="7ABCE0EA"/>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417154D9"/>
    <w:multiLevelType w:val="hybridMultilevel"/>
    <w:tmpl w:val="C14036FA"/>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4547073F"/>
    <w:multiLevelType w:val="hybridMultilevel"/>
    <w:tmpl w:val="6A58283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6BFF6527"/>
    <w:multiLevelType w:val="hybridMultilevel"/>
    <w:tmpl w:val="95322EE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0" w15:restartNumberingAfterBreak="0">
    <w:nsid w:val="6C425B94"/>
    <w:multiLevelType w:val="hybridMultilevel"/>
    <w:tmpl w:val="F736919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15:restartNumberingAfterBreak="0">
    <w:nsid w:val="716929B4"/>
    <w:multiLevelType w:val="hybridMultilevel"/>
    <w:tmpl w:val="16844E90"/>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7B7C218E"/>
    <w:multiLevelType w:val="hybridMultilevel"/>
    <w:tmpl w:val="35E2A610"/>
    <w:lvl w:ilvl="0" w:tplc="F5B01E1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5"/>
  </w:num>
  <w:num w:numId="2">
    <w:abstractNumId w:val="6"/>
  </w:num>
  <w:num w:numId="3">
    <w:abstractNumId w:val="1"/>
  </w:num>
  <w:num w:numId="4">
    <w:abstractNumId w:val="12"/>
  </w:num>
  <w:num w:numId="5">
    <w:abstractNumId w:val="8"/>
  </w:num>
  <w:num w:numId="6">
    <w:abstractNumId w:val="10"/>
  </w:num>
  <w:num w:numId="7">
    <w:abstractNumId w:val="9"/>
  </w:num>
  <w:num w:numId="8">
    <w:abstractNumId w:val="2"/>
  </w:num>
  <w:num w:numId="9">
    <w:abstractNumId w:val="3"/>
  </w:num>
  <w:num w:numId="10">
    <w:abstractNumId w:val="4"/>
  </w:num>
  <w:num w:numId="11">
    <w:abstractNumId w:val="7"/>
  </w:num>
  <w:num w:numId="12">
    <w:abstractNumId w:val="1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80198"/>
    <w:rsid w:val="00002D44"/>
    <w:rsid w:val="00015409"/>
    <w:rsid w:val="000F2989"/>
    <w:rsid w:val="00130BFD"/>
    <w:rsid w:val="001617F7"/>
    <w:rsid w:val="002A567F"/>
    <w:rsid w:val="00325444"/>
    <w:rsid w:val="00332DA4"/>
    <w:rsid w:val="00346096"/>
    <w:rsid w:val="003755AF"/>
    <w:rsid w:val="00376FDC"/>
    <w:rsid w:val="003A0FB6"/>
    <w:rsid w:val="003E48E3"/>
    <w:rsid w:val="003F54DC"/>
    <w:rsid w:val="00433603"/>
    <w:rsid w:val="00465587"/>
    <w:rsid w:val="00483753"/>
    <w:rsid w:val="004947E5"/>
    <w:rsid w:val="004B59CE"/>
    <w:rsid w:val="004D5328"/>
    <w:rsid w:val="004D578B"/>
    <w:rsid w:val="005041D3"/>
    <w:rsid w:val="0053201A"/>
    <w:rsid w:val="00532A48"/>
    <w:rsid w:val="00544DAB"/>
    <w:rsid w:val="005670B6"/>
    <w:rsid w:val="00580198"/>
    <w:rsid w:val="005F5603"/>
    <w:rsid w:val="00606BA4"/>
    <w:rsid w:val="0068401A"/>
    <w:rsid w:val="00837E33"/>
    <w:rsid w:val="008529C5"/>
    <w:rsid w:val="0087031A"/>
    <w:rsid w:val="008B7AC2"/>
    <w:rsid w:val="00997068"/>
    <w:rsid w:val="009E0BB6"/>
    <w:rsid w:val="009F19DF"/>
    <w:rsid w:val="009F4C98"/>
    <w:rsid w:val="00A24E45"/>
    <w:rsid w:val="00A27F0B"/>
    <w:rsid w:val="00A512BD"/>
    <w:rsid w:val="00AB5DBE"/>
    <w:rsid w:val="00AC4070"/>
    <w:rsid w:val="00B555F8"/>
    <w:rsid w:val="00B7411C"/>
    <w:rsid w:val="00B970FB"/>
    <w:rsid w:val="00C60F11"/>
    <w:rsid w:val="00D1037E"/>
    <w:rsid w:val="00D15326"/>
    <w:rsid w:val="00D17C26"/>
    <w:rsid w:val="00D252F5"/>
    <w:rsid w:val="00D37B17"/>
    <w:rsid w:val="00D632E0"/>
    <w:rsid w:val="00D85D7E"/>
    <w:rsid w:val="00D87A91"/>
    <w:rsid w:val="00DB6019"/>
    <w:rsid w:val="00DC68C6"/>
    <w:rsid w:val="00E6532E"/>
    <w:rsid w:val="00E80400"/>
    <w:rsid w:val="00E9357C"/>
    <w:rsid w:val="00F621DD"/>
    <w:rsid w:val="00F82F52"/>
    <w:rsid w:val="00F850CD"/>
  </w:rsids>
  <m:mathPr>
    <m:mathFont m:val="Cambria Math"/>
    <m:brkBin m:val="before"/>
    <m:brkBinSub m:val="--"/>
    <m:smallFrac m:val="0"/>
    <m:dispDef/>
    <m:lMargin m:val="0"/>
    <m:rMargin m:val="0"/>
    <m:defJc m:val="centerGroup"/>
    <m:wrapIndent m:val="1440"/>
    <m:intLim m:val="subSup"/>
    <m:naryLim m:val="undOvr"/>
  </m:mathPr>
  <w:themeFontLang w:val="es-EC"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9C7B4AD"/>
  <w15:docId w15:val="{9493CE42-1668-47CD-BDB6-5CB1FC8B5E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80198"/>
    <w:pPr>
      <w:spacing w:after="0" w:line="240" w:lineRule="auto"/>
    </w:pPr>
    <w:rPr>
      <w:rFonts w:ascii="Times New Roman" w:eastAsia="Times New Roman" w:hAnsi="Times New Roman" w:cs="Times New Roman"/>
      <w:sz w:val="24"/>
      <w:szCs w:val="24"/>
      <w:lang w:eastAsia="es-EC"/>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580198"/>
    <w:pPr>
      <w:ind w:left="720"/>
      <w:contextualSpacing/>
    </w:pPr>
    <w:rPr>
      <w:sz w:val="22"/>
      <w:szCs w:val="20"/>
      <w:lang w:eastAsia="es-ES"/>
    </w:rPr>
  </w:style>
  <w:style w:type="character" w:customStyle="1" w:styleId="SangradetextonormalCarCarCarCarCarCarCarCarCarCarCarCarCarCarCarCarCarCarCarCarCarCarCarCarCarCarCarCarCarCarCarCarCarCarCarCarCarCarCarCarCarCarCarCarCarCarCarCarCarCarCarCar">
    <w:name w:val="Sangría de texto normal Car Car Car Car Car Car Car Car Car Car Car Car Car Car Car Car Car Car Car Car Car Car Car Car Car Car Car Car Car Car Car Car Car Car Car Car Car Car Car Car Car Car Car Car Car Car Car Car Car Car Car Car"/>
    <w:basedOn w:val="Fuentedeprrafopredeter"/>
    <w:rsid w:val="00580198"/>
    <w:rPr>
      <w:rFonts w:ascii="Arial" w:hAnsi="Arial" w:cs="Arial" w:hint="default"/>
      <w:noProof w:val="0"/>
      <w:sz w:val="22"/>
      <w:lang w:val="es-MX" w:eastAsia="es-ES" w:bidi="ar-SA"/>
    </w:rPr>
  </w:style>
  <w:style w:type="paragraph" w:styleId="Puesto">
    <w:name w:val="Title"/>
    <w:basedOn w:val="Normal"/>
    <w:link w:val="PuestoCar"/>
    <w:qFormat/>
    <w:rsid w:val="00B555F8"/>
    <w:pPr>
      <w:spacing w:before="240" w:after="60"/>
      <w:jc w:val="both"/>
      <w:outlineLvl w:val="0"/>
    </w:pPr>
    <w:rPr>
      <w:rFonts w:ascii="Arial" w:hAnsi="Arial" w:cs="Arial"/>
      <w:b/>
      <w:kern w:val="28"/>
      <w:sz w:val="22"/>
      <w:szCs w:val="22"/>
      <w:lang w:val="es-ES_tradnl" w:eastAsia="es-ES"/>
    </w:rPr>
  </w:style>
  <w:style w:type="character" w:customStyle="1" w:styleId="PuestoCar">
    <w:name w:val="Puesto Car"/>
    <w:basedOn w:val="Fuentedeprrafopredeter"/>
    <w:link w:val="Puesto"/>
    <w:rsid w:val="00B555F8"/>
    <w:rPr>
      <w:rFonts w:ascii="Arial" w:eastAsia="Times New Roman" w:hAnsi="Arial" w:cs="Arial"/>
      <w:b/>
      <w:kern w:val="28"/>
      <w:lang w:val="es-ES_tradnl" w:eastAsia="es-ES"/>
    </w:rPr>
  </w:style>
  <w:style w:type="table" w:styleId="Tablaconcuadrcula">
    <w:name w:val="Table Grid"/>
    <w:basedOn w:val="Tablanormal"/>
    <w:uiPriority w:val="59"/>
    <w:rsid w:val="005801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multicolor-nfasis11">
    <w:name w:val="Lista multicolor - Énfasis 11"/>
    <w:basedOn w:val="Normal"/>
    <w:uiPriority w:val="34"/>
    <w:qFormat/>
    <w:rsid w:val="00580198"/>
    <w:pPr>
      <w:spacing w:after="200" w:line="276" w:lineRule="auto"/>
      <w:ind w:left="720"/>
      <w:contextualSpacing/>
      <w:jc w:val="both"/>
    </w:pPr>
    <w:rPr>
      <w:rFonts w:eastAsia="Calibri"/>
      <w:color w:val="000000"/>
      <w:szCs w:val="22"/>
      <w:lang w:eastAsia="en-US"/>
    </w:rPr>
  </w:style>
  <w:style w:type="paragraph" w:customStyle="1" w:styleId="Listavistosa-nfasis12">
    <w:name w:val="Lista vistosa - Énfasis 12"/>
    <w:basedOn w:val="Normal"/>
    <w:qFormat/>
    <w:rsid w:val="00580198"/>
    <w:pPr>
      <w:widowControl w:val="0"/>
      <w:ind w:left="720"/>
      <w:contextualSpacing/>
    </w:pPr>
    <w:rPr>
      <w:rFonts w:ascii="Univers" w:hAnsi="Univers"/>
      <w:szCs w:val="20"/>
      <w:lang w:val="en-US" w:eastAsia="es-ES"/>
    </w:rPr>
  </w:style>
  <w:style w:type="paragraph" w:styleId="Textodeglobo">
    <w:name w:val="Balloon Text"/>
    <w:basedOn w:val="Normal"/>
    <w:link w:val="TextodegloboCar"/>
    <w:uiPriority w:val="99"/>
    <w:semiHidden/>
    <w:unhideWhenUsed/>
    <w:rsid w:val="00580198"/>
    <w:rPr>
      <w:rFonts w:ascii="Tahoma" w:hAnsi="Tahoma" w:cs="Tahoma"/>
      <w:sz w:val="16"/>
      <w:szCs w:val="16"/>
    </w:rPr>
  </w:style>
  <w:style w:type="character" w:customStyle="1" w:styleId="TextodegloboCar">
    <w:name w:val="Texto de globo Car"/>
    <w:basedOn w:val="Fuentedeprrafopredeter"/>
    <w:link w:val="Textodeglobo"/>
    <w:uiPriority w:val="99"/>
    <w:semiHidden/>
    <w:rsid w:val="00580198"/>
    <w:rPr>
      <w:rFonts w:ascii="Tahoma" w:eastAsia="Times New Roman" w:hAnsi="Tahoma" w:cs="Tahoma"/>
      <w:sz w:val="16"/>
      <w:szCs w:val="16"/>
      <w:lang w:eastAsia="es-EC"/>
    </w:rPr>
  </w:style>
  <w:style w:type="paragraph" w:styleId="Encabezado">
    <w:name w:val="header"/>
    <w:aliases w:val="Encabezado 2,encabezado"/>
    <w:basedOn w:val="Normal"/>
    <w:link w:val="EncabezadoCar"/>
    <w:uiPriority w:val="99"/>
    <w:unhideWhenUsed/>
    <w:rsid w:val="00580198"/>
    <w:pPr>
      <w:tabs>
        <w:tab w:val="center" w:pos="4419"/>
        <w:tab w:val="right" w:pos="8838"/>
      </w:tabs>
    </w:pPr>
  </w:style>
  <w:style w:type="character" w:customStyle="1" w:styleId="EncabezadoCar">
    <w:name w:val="Encabezado Car"/>
    <w:aliases w:val="Encabezado 2 Car,encabezado Car"/>
    <w:basedOn w:val="Fuentedeprrafopredeter"/>
    <w:link w:val="Encabezado"/>
    <w:uiPriority w:val="99"/>
    <w:rsid w:val="00580198"/>
    <w:rPr>
      <w:rFonts w:ascii="Times New Roman" w:eastAsia="Times New Roman" w:hAnsi="Times New Roman" w:cs="Times New Roman"/>
      <w:sz w:val="24"/>
      <w:szCs w:val="24"/>
      <w:lang w:eastAsia="es-EC"/>
    </w:rPr>
  </w:style>
  <w:style w:type="paragraph" w:styleId="Piedepgina">
    <w:name w:val="footer"/>
    <w:basedOn w:val="Normal"/>
    <w:link w:val="PiedepginaCar"/>
    <w:uiPriority w:val="99"/>
    <w:unhideWhenUsed/>
    <w:rsid w:val="00580198"/>
    <w:pPr>
      <w:tabs>
        <w:tab w:val="center" w:pos="4419"/>
        <w:tab w:val="right" w:pos="8838"/>
      </w:tabs>
    </w:pPr>
  </w:style>
  <w:style w:type="character" w:customStyle="1" w:styleId="PiedepginaCar">
    <w:name w:val="Pie de página Car"/>
    <w:basedOn w:val="Fuentedeprrafopredeter"/>
    <w:link w:val="Piedepgina"/>
    <w:uiPriority w:val="99"/>
    <w:rsid w:val="00580198"/>
    <w:rPr>
      <w:rFonts w:ascii="Times New Roman" w:eastAsia="Times New Roman" w:hAnsi="Times New Roman" w:cs="Times New Roman"/>
      <w:sz w:val="24"/>
      <w:szCs w:val="24"/>
      <w:lang w:eastAsia="es-EC"/>
    </w:rPr>
  </w:style>
  <w:style w:type="character" w:styleId="Nmerodepgina">
    <w:name w:val="page number"/>
    <w:rsid w:val="00580198"/>
    <w:rPr>
      <w:rFonts w:cs="Times New Roman"/>
    </w:rPr>
  </w:style>
  <w:style w:type="paragraph" w:styleId="TDC1">
    <w:name w:val="toc 1"/>
    <w:basedOn w:val="Normal"/>
    <w:next w:val="Normal"/>
    <w:autoRedefine/>
    <w:uiPriority w:val="39"/>
    <w:qFormat/>
    <w:rsid w:val="00580198"/>
    <w:pPr>
      <w:tabs>
        <w:tab w:val="left" w:pos="357"/>
        <w:tab w:val="right" w:leader="dot" w:pos="8998"/>
      </w:tabs>
      <w:spacing w:line="312" w:lineRule="auto"/>
    </w:pPr>
    <w:rPr>
      <w:rFonts w:ascii="Tahoma" w:hAnsi="Tahoma"/>
      <w:sz w:val="22"/>
      <w:lang w:eastAsia="en-US"/>
    </w:rPr>
  </w:style>
  <w:style w:type="character" w:styleId="Hipervnculo">
    <w:name w:val="Hyperlink"/>
    <w:basedOn w:val="Fuentedeprrafopredeter"/>
    <w:uiPriority w:val="99"/>
    <w:unhideWhenUsed/>
    <w:rsid w:val="0058019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74116154">
      <w:bodyDiv w:val="1"/>
      <w:marLeft w:val="0"/>
      <w:marRight w:val="0"/>
      <w:marTop w:val="0"/>
      <w:marBottom w:val="0"/>
      <w:divBdr>
        <w:top w:val="none" w:sz="0" w:space="0" w:color="auto"/>
        <w:left w:val="none" w:sz="0" w:space="0" w:color="auto"/>
        <w:bottom w:val="none" w:sz="0" w:space="0" w:color="auto"/>
        <w:right w:val="none" w:sz="0" w:space="0" w:color="auto"/>
      </w:divBdr>
    </w:div>
    <w:div w:id="2012758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5.wmf"/><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tmp"/><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tmp"/><Relationship Id="rId37" Type="http://schemas.openxmlformats.org/officeDocument/2006/relationships/image" Target="media/image30.tmp"/><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chart" Target="charts/chart1.xml"/><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jpeg"/><Relationship Id="rId87" Type="http://schemas.openxmlformats.org/officeDocument/2006/relationships/image" Target="media/image79.png"/><Relationship Id="rId102" Type="http://schemas.openxmlformats.org/officeDocument/2006/relationships/image" Target="media/image94.png"/><Relationship Id="rId5" Type="http://schemas.openxmlformats.org/officeDocument/2006/relationships/webSettings" Target="webSettings.xml"/><Relationship Id="rId61" Type="http://schemas.openxmlformats.org/officeDocument/2006/relationships/image" Target="media/image53.wmf"/><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jpe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tmp"/><Relationship Id="rId35" Type="http://schemas.openxmlformats.org/officeDocument/2006/relationships/image" Target="media/image28.tmp"/><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6.wmf"/><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emf"/><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tmp"/><Relationship Id="rId38" Type="http://schemas.openxmlformats.org/officeDocument/2006/relationships/image" Target="media/image31.tmp"/><Relationship Id="rId46" Type="http://schemas.openxmlformats.org/officeDocument/2006/relationships/image" Target="media/image39.jpeg"/><Relationship Id="rId59" Type="http://schemas.openxmlformats.org/officeDocument/2006/relationships/image" Target="media/image51.wmf"/><Relationship Id="rId67" Type="http://schemas.openxmlformats.org/officeDocument/2006/relationships/image" Target="media/image59.jpeg"/><Relationship Id="rId103"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jpeg"/><Relationship Id="rId62" Type="http://schemas.openxmlformats.org/officeDocument/2006/relationships/image" Target="media/image54.wmf"/><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tmp"/><Relationship Id="rId49" Type="http://schemas.openxmlformats.org/officeDocument/2006/relationships/image" Target="media/image42.jpe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tmp"/><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2.wmf"/><Relationship Id="rId65" Type="http://schemas.openxmlformats.org/officeDocument/2006/relationships/image" Target="media/image57.pn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emf"/><Relationship Id="rId86" Type="http://schemas.openxmlformats.org/officeDocument/2006/relationships/image" Target="media/image78.emf"/><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tmp"/><Relationship Id="rId34" Type="http://schemas.openxmlformats.org/officeDocument/2006/relationships/image" Target="media/image27.tmp"/><Relationship Id="rId50" Type="http://schemas.openxmlformats.org/officeDocument/2006/relationships/image" Target="media/image43.png"/><Relationship Id="rId55" Type="http://schemas.openxmlformats.org/officeDocument/2006/relationships/image" Target="media/image48.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95.jpeg"/></Relationships>
</file>

<file path=word/charts/_rels/chart1.xml.rels><?xml version="1.0" encoding="UTF-8" standalone="yes"?>
<Relationships xmlns="http://schemas.openxmlformats.org/package/2006/relationships"><Relationship Id="rId2" Type="http://schemas.openxmlformats.org/officeDocument/2006/relationships/oleObject" Target="file:///C:\Users\user\Desktop\senaim.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title>
    <c:autoTitleDeleted val="0"/>
    <c:plotArea>
      <c:layout/>
      <c:lineChart>
        <c:grouping val="stacked"/>
        <c:varyColors val="0"/>
        <c:ser>
          <c:idx val="0"/>
          <c:order val="0"/>
          <c:tx>
            <c:strRef>
              <c:f>HUMEDAD!$I$17</c:f>
              <c:strCache>
                <c:ptCount val="1"/>
                <c:pt idx="0">
                  <c:v>Humedad Relativa</c:v>
                </c:pt>
              </c:strCache>
            </c:strRef>
          </c:tx>
          <c:val>
            <c:numRef>
              <c:f>HUMEDAD!$K$17:$V$17</c:f>
              <c:numCache>
                <c:formatCode>0</c:formatCode>
                <c:ptCount val="12"/>
                <c:pt idx="0">
                  <c:v>84.554545454545462</c:v>
                </c:pt>
                <c:pt idx="1">
                  <c:v>82.290909090909096</c:v>
                </c:pt>
                <c:pt idx="2">
                  <c:v>83.127272727272711</c:v>
                </c:pt>
                <c:pt idx="3">
                  <c:v>81.509090909090915</c:v>
                </c:pt>
                <c:pt idx="4">
                  <c:v>83.254545454545465</c:v>
                </c:pt>
                <c:pt idx="5">
                  <c:v>84.5</c:v>
                </c:pt>
                <c:pt idx="6">
                  <c:v>85.709090909090932</c:v>
                </c:pt>
                <c:pt idx="7">
                  <c:v>85.618181818181583</c:v>
                </c:pt>
                <c:pt idx="8">
                  <c:v>85.181818181818187</c:v>
                </c:pt>
                <c:pt idx="9">
                  <c:v>84.709090909090932</c:v>
                </c:pt>
                <c:pt idx="10">
                  <c:v>83.427272727272737</c:v>
                </c:pt>
                <c:pt idx="11">
                  <c:v>81.281818181818167</c:v>
                </c:pt>
              </c:numCache>
            </c:numRef>
          </c:val>
          <c:smooth val="0"/>
        </c:ser>
        <c:dLbls>
          <c:showLegendKey val="0"/>
          <c:showVal val="0"/>
          <c:showCatName val="0"/>
          <c:showSerName val="0"/>
          <c:showPercent val="0"/>
          <c:showBubbleSize val="0"/>
        </c:dLbls>
        <c:marker val="1"/>
        <c:smooth val="0"/>
        <c:axId val="444643552"/>
        <c:axId val="444644728"/>
      </c:lineChart>
      <c:catAx>
        <c:axId val="444643552"/>
        <c:scaling>
          <c:orientation val="minMax"/>
        </c:scaling>
        <c:delete val="0"/>
        <c:axPos val="b"/>
        <c:majorTickMark val="none"/>
        <c:minorTickMark val="none"/>
        <c:tickLblPos val="nextTo"/>
        <c:crossAx val="444644728"/>
        <c:crosses val="autoZero"/>
        <c:auto val="1"/>
        <c:lblAlgn val="ctr"/>
        <c:lblOffset val="100"/>
        <c:noMultiLvlLbl val="0"/>
      </c:catAx>
      <c:valAx>
        <c:axId val="444644728"/>
        <c:scaling>
          <c:orientation val="minMax"/>
        </c:scaling>
        <c:delete val="0"/>
        <c:axPos val="l"/>
        <c:majorGridlines/>
        <c:title>
          <c:tx>
            <c:rich>
              <a:bodyPr/>
              <a:lstStyle/>
              <a:p>
                <a:pPr>
                  <a:defRPr/>
                </a:pPr>
                <a:r>
                  <a:rPr lang="en-US"/>
                  <a:t>Humedad %</a:t>
                </a:r>
              </a:p>
            </c:rich>
          </c:tx>
          <c:overlay val="0"/>
        </c:title>
        <c:numFmt formatCode="0" sourceLinked="1"/>
        <c:majorTickMark val="none"/>
        <c:minorTickMark val="none"/>
        <c:tickLblPos val="nextTo"/>
        <c:crossAx val="444643552"/>
        <c:crosses val="autoZero"/>
        <c:crossBetween val="between"/>
      </c:valAx>
    </c:plotArea>
    <c:legend>
      <c:legendPos val="r"/>
      <c:overlay val="0"/>
    </c:legend>
    <c:plotVisOnly val="1"/>
    <c:dispBlanksAs val="zero"/>
    <c:showDLblsOverMax val="0"/>
  </c:chart>
  <c:externalData r:id="rId2">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9F87A9-9DE7-48F4-B5D6-6D1AB6BC6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52</Pages>
  <Words>6192</Words>
  <Characters>34062</Characters>
  <Application>Microsoft Office Word</Application>
  <DocSecurity>0</DocSecurity>
  <Lines>283</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Natalie</dc:creator>
  <cp:lastModifiedBy>Wong &amp; Wong</cp:lastModifiedBy>
  <cp:revision>29</cp:revision>
  <dcterms:created xsi:type="dcterms:W3CDTF">2015-09-26T16:31:00Z</dcterms:created>
  <dcterms:modified xsi:type="dcterms:W3CDTF">2016-02-18T17:45:00Z</dcterms:modified>
</cp:coreProperties>
</file>